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A83C" w14:textId="188C0FDF" w:rsidR="000618FE" w:rsidRPr="0057248B" w:rsidRDefault="005A1EFD" w:rsidP="0057248B">
      <w:pPr>
        <w:spacing w:after="0"/>
        <w:rPr>
          <w:rFonts w:ascii="Arial" w:hAnsi="Arial" w:cs="Arial"/>
        </w:rPr>
      </w:pPr>
      <w:r w:rsidRPr="00FD3B03">
        <w:rPr>
          <w:rFonts w:ascii="Arial" w:hAnsi="Arial" w:cs="Arial"/>
        </w:rPr>
        <w:t>Judul Produk Pelayanan</w:t>
      </w:r>
      <w:r w:rsidRPr="00FD3B03">
        <w:rPr>
          <w:rFonts w:ascii="Arial" w:hAnsi="Arial" w:cs="Arial"/>
        </w:rPr>
        <w:tab/>
        <w:t xml:space="preserve">: </w:t>
      </w:r>
      <w:r w:rsidR="0057248B" w:rsidRPr="0057248B">
        <w:rPr>
          <w:rFonts w:ascii="Arial" w:hAnsi="Arial" w:cs="Arial"/>
        </w:rPr>
        <w:t>Pemberian Izin Pengangkutan Barang Impor dari Kawasan Pabean ke Kawasan</w:t>
      </w:r>
      <w:r w:rsidR="0057248B">
        <w:rPr>
          <w:rFonts w:ascii="Arial" w:hAnsi="Arial" w:cs="Arial"/>
        </w:rPr>
        <w:t xml:space="preserve"> </w:t>
      </w:r>
      <w:r w:rsidR="0057248B" w:rsidRPr="0057248B">
        <w:rPr>
          <w:rFonts w:ascii="Arial" w:hAnsi="Arial" w:cs="Arial"/>
        </w:rPr>
        <w:t>Pabean di Kantor Pabean Lain (BC 1.2)</w:t>
      </w:r>
    </w:p>
    <w:p w14:paraId="5049AFA5" w14:textId="548C5A2B" w:rsidR="005A1EFD" w:rsidRPr="00FD3B03" w:rsidRDefault="005A1EFD" w:rsidP="00FD3B03">
      <w:pPr>
        <w:spacing w:after="0"/>
        <w:rPr>
          <w:rFonts w:ascii="Arial" w:hAnsi="Arial" w:cs="Arial"/>
        </w:rPr>
      </w:pPr>
      <w:r w:rsidRPr="00FD3B03">
        <w:rPr>
          <w:rFonts w:ascii="Arial" w:hAnsi="Arial" w:cs="Arial"/>
        </w:rPr>
        <w:t>Nomor KEP</w:t>
      </w:r>
      <w:r w:rsidRPr="00FD3B03">
        <w:rPr>
          <w:rFonts w:ascii="Arial" w:hAnsi="Arial" w:cs="Arial"/>
        </w:rPr>
        <w:tab/>
      </w:r>
      <w:r w:rsidRPr="00FD3B03">
        <w:rPr>
          <w:rFonts w:ascii="Arial" w:hAnsi="Arial" w:cs="Arial"/>
        </w:rPr>
        <w:tab/>
      </w:r>
      <w:r w:rsidR="00FD3B03">
        <w:rPr>
          <w:rFonts w:ascii="Arial" w:hAnsi="Arial" w:cs="Arial"/>
        </w:rPr>
        <w:tab/>
      </w:r>
      <w:r w:rsidRPr="00FD3B03">
        <w:rPr>
          <w:rFonts w:ascii="Arial" w:hAnsi="Arial" w:cs="Arial"/>
        </w:rPr>
        <w:t>: KEP-185/BC/202</w:t>
      </w:r>
      <w:r w:rsidR="00F2070D">
        <w:rPr>
          <w:rFonts w:ascii="Arial" w:hAnsi="Arial" w:cs="Arial"/>
        </w:rPr>
        <w:t>2</w:t>
      </w:r>
    </w:p>
    <w:p w14:paraId="5D751C87" w14:textId="6518ECCB" w:rsidR="005A1EFD" w:rsidRDefault="005A1EFD" w:rsidP="00F2070D">
      <w:pPr>
        <w:spacing w:after="0"/>
        <w:rPr>
          <w:rFonts w:ascii="Arial" w:hAnsi="Arial" w:cs="Arial"/>
        </w:rPr>
      </w:pPr>
      <w:r w:rsidRPr="00FD3B03">
        <w:rPr>
          <w:rFonts w:ascii="Arial" w:hAnsi="Arial" w:cs="Arial"/>
        </w:rPr>
        <w:t>Nomor Produk</w:t>
      </w:r>
      <w:r w:rsidRPr="00FD3B03">
        <w:rPr>
          <w:rFonts w:ascii="Arial" w:hAnsi="Arial" w:cs="Arial"/>
        </w:rPr>
        <w:tab/>
      </w:r>
      <w:r w:rsidRPr="00FD3B03">
        <w:rPr>
          <w:rFonts w:ascii="Arial" w:hAnsi="Arial" w:cs="Arial"/>
        </w:rPr>
        <w:tab/>
      </w:r>
      <w:r w:rsidR="00FD3B03">
        <w:rPr>
          <w:rFonts w:ascii="Arial" w:hAnsi="Arial" w:cs="Arial"/>
        </w:rPr>
        <w:tab/>
      </w:r>
      <w:r w:rsidRPr="00FD3B03">
        <w:rPr>
          <w:rFonts w:ascii="Arial" w:hAnsi="Arial" w:cs="Arial"/>
        </w:rPr>
        <w:t>: 00</w:t>
      </w:r>
      <w:r w:rsidR="0057248B">
        <w:rPr>
          <w:rFonts w:ascii="Arial" w:hAnsi="Arial" w:cs="Arial"/>
        </w:rPr>
        <w:t>3</w:t>
      </w:r>
    </w:p>
    <w:p w14:paraId="01946D08" w14:textId="0D31DAA5" w:rsidR="00272922" w:rsidRDefault="0057248B" w:rsidP="0057248B">
      <w:pPr>
        <w:pStyle w:val="ListParagraph"/>
        <w:numPr>
          <w:ilvl w:val="0"/>
          <w:numId w:val="2"/>
        </w:numPr>
        <w:spacing w:after="0"/>
        <w:rPr>
          <w:rFonts w:ascii="Arial" w:hAnsi="Arial" w:cs="Arial"/>
          <w:lang w:val="en-US"/>
        </w:rPr>
      </w:pPr>
      <w:proofErr w:type="gramStart"/>
      <w:r w:rsidRPr="0057248B">
        <w:rPr>
          <w:rFonts w:ascii="Arial" w:hAnsi="Arial" w:cs="Arial"/>
          <w:lang w:val="en-US"/>
        </w:rPr>
        <w:t>Komponen  Standar</w:t>
      </w:r>
      <w:proofErr w:type="gramEnd"/>
      <w:r w:rsidRPr="0057248B">
        <w:rPr>
          <w:rFonts w:ascii="Arial" w:hAnsi="Arial" w:cs="Arial"/>
          <w:lang w:val="en-US"/>
        </w:rPr>
        <w:t xml:space="preserve">  Pelayanan  yang  terkait  dengan  proses  penyampaian pelayanan meliputi:</w:t>
      </w:r>
    </w:p>
    <w:tbl>
      <w:tblPr>
        <w:tblW w:w="0" w:type="auto"/>
        <w:tblLayout w:type="fixed"/>
        <w:tblCellMar>
          <w:left w:w="0" w:type="dxa"/>
          <w:right w:w="0" w:type="dxa"/>
        </w:tblCellMar>
        <w:tblLook w:val="01E0" w:firstRow="1" w:lastRow="1" w:firstColumn="1" w:lastColumn="1" w:noHBand="0" w:noVBand="0"/>
      </w:tblPr>
      <w:tblGrid>
        <w:gridCol w:w="708"/>
        <w:gridCol w:w="2269"/>
        <w:gridCol w:w="6515"/>
      </w:tblGrid>
      <w:tr w:rsidR="0057248B" w:rsidRPr="0057248B" w14:paraId="51DD25CC" w14:textId="77777777" w:rsidTr="00B94849">
        <w:trPr>
          <w:trHeight w:hRule="exact" w:val="305"/>
        </w:trPr>
        <w:tc>
          <w:tcPr>
            <w:tcW w:w="708" w:type="dxa"/>
            <w:tcBorders>
              <w:top w:val="single" w:sz="5" w:space="0" w:color="000000"/>
              <w:left w:val="single" w:sz="5" w:space="0" w:color="000000"/>
              <w:bottom w:val="single" w:sz="5" w:space="0" w:color="000000"/>
              <w:right w:val="single" w:sz="5" w:space="0" w:color="000000"/>
            </w:tcBorders>
          </w:tcPr>
          <w:p w14:paraId="5D4992C2" w14:textId="77777777" w:rsidR="0057248B" w:rsidRPr="0057248B" w:rsidRDefault="0057248B" w:rsidP="0057248B">
            <w:pPr>
              <w:spacing w:after="0"/>
              <w:rPr>
                <w:rFonts w:ascii="Arial" w:hAnsi="Arial" w:cs="Arial"/>
                <w:lang w:val="en-US"/>
              </w:rPr>
            </w:pPr>
            <w:r w:rsidRPr="0057248B">
              <w:rPr>
                <w:rFonts w:ascii="Arial" w:hAnsi="Arial" w:cs="Arial"/>
                <w:lang w:val="en-US"/>
              </w:rPr>
              <w:t>No.</w:t>
            </w:r>
          </w:p>
        </w:tc>
        <w:tc>
          <w:tcPr>
            <w:tcW w:w="2269" w:type="dxa"/>
            <w:tcBorders>
              <w:top w:val="single" w:sz="5" w:space="0" w:color="000000"/>
              <w:left w:val="single" w:sz="5" w:space="0" w:color="000000"/>
              <w:bottom w:val="single" w:sz="5" w:space="0" w:color="000000"/>
              <w:right w:val="single" w:sz="5" w:space="0" w:color="000000"/>
            </w:tcBorders>
          </w:tcPr>
          <w:p w14:paraId="6A900D64" w14:textId="77777777" w:rsidR="0057248B" w:rsidRPr="0057248B" w:rsidRDefault="0057248B" w:rsidP="0057248B">
            <w:pPr>
              <w:spacing w:after="0"/>
              <w:rPr>
                <w:rFonts w:ascii="Arial" w:hAnsi="Arial" w:cs="Arial"/>
                <w:lang w:val="en-US"/>
              </w:rPr>
            </w:pPr>
            <w:r w:rsidRPr="0057248B">
              <w:rPr>
                <w:rFonts w:ascii="Arial" w:hAnsi="Arial" w:cs="Arial"/>
                <w:lang w:val="en-US"/>
              </w:rPr>
              <w:t>Komponen</w:t>
            </w:r>
          </w:p>
        </w:tc>
        <w:tc>
          <w:tcPr>
            <w:tcW w:w="6515" w:type="dxa"/>
            <w:tcBorders>
              <w:top w:val="single" w:sz="5" w:space="0" w:color="000000"/>
              <w:left w:val="single" w:sz="5" w:space="0" w:color="000000"/>
              <w:bottom w:val="single" w:sz="5" w:space="0" w:color="000000"/>
              <w:right w:val="single" w:sz="5" w:space="0" w:color="000000"/>
            </w:tcBorders>
          </w:tcPr>
          <w:p w14:paraId="335EAB44" w14:textId="77777777" w:rsidR="0057248B" w:rsidRPr="0057248B" w:rsidRDefault="0057248B" w:rsidP="0057248B">
            <w:pPr>
              <w:spacing w:after="0"/>
              <w:rPr>
                <w:rFonts w:ascii="Arial" w:hAnsi="Arial" w:cs="Arial"/>
                <w:lang w:val="en-US"/>
              </w:rPr>
            </w:pPr>
            <w:r w:rsidRPr="0057248B">
              <w:rPr>
                <w:rFonts w:ascii="Arial" w:hAnsi="Arial" w:cs="Arial"/>
                <w:lang w:val="en-US"/>
              </w:rPr>
              <w:t>Uraian</w:t>
            </w:r>
          </w:p>
        </w:tc>
      </w:tr>
      <w:tr w:rsidR="0057248B" w:rsidRPr="0057248B" w14:paraId="312A9326" w14:textId="77777777" w:rsidTr="00B94849">
        <w:trPr>
          <w:trHeight w:hRule="exact" w:val="12780"/>
        </w:trPr>
        <w:tc>
          <w:tcPr>
            <w:tcW w:w="708" w:type="dxa"/>
            <w:tcBorders>
              <w:top w:val="single" w:sz="5" w:space="0" w:color="000000"/>
              <w:left w:val="single" w:sz="5" w:space="0" w:color="000000"/>
              <w:bottom w:val="single" w:sz="5" w:space="0" w:color="000000"/>
              <w:right w:val="single" w:sz="5" w:space="0" w:color="000000"/>
            </w:tcBorders>
          </w:tcPr>
          <w:p w14:paraId="2BFFD1A3" w14:textId="77777777" w:rsidR="0057248B" w:rsidRPr="0057248B" w:rsidRDefault="0057248B" w:rsidP="0057248B">
            <w:pPr>
              <w:spacing w:after="0"/>
              <w:rPr>
                <w:rFonts w:ascii="Arial" w:hAnsi="Arial" w:cs="Arial"/>
                <w:lang w:val="en-US"/>
              </w:rPr>
            </w:pPr>
            <w:r w:rsidRPr="0057248B">
              <w:rPr>
                <w:rFonts w:ascii="Arial" w:hAnsi="Arial" w:cs="Arial"/>
                <w:lang w:val="en-US"/>
              </w:rPr>
              <w:t>1</w:t>
            </w:r>
          </w:p>
        </w:tc>
        <w:tc>
          <w:tcPr>
            <w:tcW w:w="2269" w:type="dxa"/>
            <w:tcBorders>
              <w:top w:val="single" w:sz="5" w:space="0" w:color="000000"/>
              <w:left w:val="single" w:sz="5" w:space="0" w:color="000000"/>
              <w:bottom w:val="single" w:sz="5" w:space="0" w:color="000000"/>
              <w:right w:val="single" w:sz="5" w:space="0" w:color="000000"/>
            </w:tcBorders>
          </w:tcPr>
          <w:p w14:paraId="101A1B7B" w14:textId="77777777" w:rsidR="0057248B" w:rsidRPr="0057248B" w:rsidRDefault="0057248B" w:rsidP="0057248B">
            <w:pPr>
              <w:spacing w:after="0"/>
              <w:rPr>
                <w:rFonts w:ascii="Arial" w:hAnsi="Arial" w:cs="Arial"/>
                <w:lang w:val="en-US"/>
              </w:rPr>
            </w:pPr>
            <w:r w:rsidRPr="0057248B">
              <w:rPr>
                <w:rFonts w:ascii="Arial" w:hAnsi="Arial" w:cs="Arial"/>
                <w:lang w:val="en-US"/>
              </w:rPr>
              <w:t>Persyaratan</w:t>
            </w:r>
          </w:p>
          <w:p w14:paraId="549CF92D" w14:textId="77777777" w:rsidR="0057248B" w:rsidRPr="0057248B" w:rsidRDefault="0057248B" w:rsidP="0057248B">
            <w:pPr>
              <w:spacing w:after="0"/>
              <w:rPr>
                <w:rFonts w:ascii="Arial" w:hAnsi="Arial" w:cs="Arial"/>
                <w:lang w:val="en-US"/>
              </w:rPr>
            </w:pPr>
            <w:r w:rsidRPr="0057248B">
              <w:rPr>
                <w:rFonts w:ascii="Arial" w:hAnsi="Arial" w:cs="Arial"/>
                <w:lang w:val="en-US"/>
              </w:rPr>
              <w:t>Pelayanan</w:t>
            </w:r>
          </w:p>
        </w:tc>
        <w:tc>
          <w:tcPr>
            <w:tcW w:w="6515" w:type="dxa"/>
            <w:tcBorders>
              <w:top w:val="single" w:sz="5" w:space="0" w:color="000000"/>
              <w:left w:val="single" w:sz="5" w:space="0" w:color="000000"/>
              <w:bottom w:val="single" w:sz="5" w:space="0" w:color="000000"/>
              <w:right w:val="single" w:sz="5" w:space="0" w:color="000000"/>
            </w:tcBorders>
          </w:tcPr>
          <w:p w14:paraId="251015BB" w14:textId="77777777" w:rsidR="0057248B" w:rsidRPr="0057248B" w:rsidRDefault="0057248B" w:rsidP="0057248B">
            <w:pPr>
              <w:spacing w:after="0"/>
              <w:rPr>
                <w:rFonts w:ascii="Arial" w:hAnsi="Arial" w:cs="Arial"/>
                <w:lang w:val="en-US"/>
              </w:rPr>
            </w:pPr>
            <w:r w:rsidRPr="0057248B">
              <w:rPr>
                <w:rFonts w:ascii="Arial" w:hAnsi="Arial" w:cs="Arial"/>
                <w:lang w:val="en-US"/>
              </w:rPr>
              <w:t>1.</w:t>
            </w:r>
            <w:r w:rsidRPr="0057248B">
              <w:rPr>
                <w:rFonts w:ascii="Arial" w:hAnsi="Arial" w:cs="Arial"/>
                <w:lang w:val="en-US"/>
              </w:rPr>
              <w:tab/>
              <w:t>Pengeluaran   barang   impor   dari   Kawasan Pabean di suatu Kantor Pabean dengan tujuan untuk diangkut ke TPS di Kawasan Pabean di Kantor Pabean lainnya, dapat diberikan jika:</w:t>
            </w:r>
          </w:p>
          <w:p w14:paraId="751E6D5D" w14:textId="77777777" w:rsidR="0057248B" w:rsidRPr="0057248B" w:rsidRDefault="0057248B" w:rsidP="0057248B">
            <w:pPr>
              <w:spacing w:after="0"/>
              <w:rPr>
                <w:rFonts w:ascii="Arial" w:hAnsi="Arial" w:cs="Arial"/>
                <w:lang w:val="en-US"/>
              </w:rPr>
            </w:pPr>
            <w:r w:rsidRPr="0057248B">
              <w:rPr>
                <w:rFonts w:ascii="Arial" w:hAnsi="Arial" w:cs="Arial"/>
                <w:lang w:val="en-US"/>
              </w:rPr>
              <w:t>a.</w:t>
            </w:r>
            <w:r w:rsidRPr="0057248B">
              <w:rPr>
                <w:rFonts w:ascii="Arial" w:hAnsi="Arial" w:cs="Arial"/>
                <w:lang w:val="en-US"/>
              </w:rPr>
              <w:tab/>
              <w:t>Barang   impor   memiliki   sifat   khusus sehingga tidak dapat dilakukan penimbunan di Kawasan Pabean dan TPS tempat dilakukan pembongkaran;</w:t>
            </w:r>
          </w:p>
          <w:p w14:paraId="2B567F19" w14:textId="77777777" w:rsidR="0057248B" w:rsidRPr="0057248B" w:rsidRDefault="0057248B" w:rsidP="0057248B">
            <w:pPr>
              <w:spacing w:after="0"/>
              <w:rPr>
                <w:rFonts w:ascii="Arial" w:hAnsi="Arial" w:cs="Arial"/>
                <w:lang w:val="en-US"/>
              </w:rPr>
            </w:pPr>
            <w:r w:rsidRPr="0057248B">
              <w:rPr>
                <w:rFonts w:ascii="Arial" w:hAnsi="Arial" w:cs="Arial"/>
                <w:lang w:val="en-US"/>
              </w:rPr>
              <w:t xml:space="preserve">b.   </w:t>
            </w:r>
            <w:proofErr w:type="gramStart"/>
            <w:r w:rsidRPr="0057248B">
              <w:rPr>
                <w:rFonts w:ascii="Arial" w:hAnsi="Arial" w:cs="Arial"/>
                <w:lang w:val="en-US"/>
              </w:rPr>
              <w:t>Terdapat  kongesti</w:t>
            </w:r>
            <w:proofErr w:type="gramEnd"/>
            <w:r w:rsidRPr="0057248B">
              <w:rPr>
                <w:rFonts w:ascii="Arial" w:hAnsi="Arial" w:cs="Arial"/>
                <w:lang w:val="en-US"/>
              </w:rPr>
              <w:t xml:space="preserve">  di  seluruh  TPS  pada</w:t>
            </w:r>
          </w:p>
          <w:p w14:paraId="3056B4BB" w14:textId="77777777" w:rsidR="0057248B" w:rsidRPr="0057248B" w:rsidRDefault="0057248B" w:rsidP="0057248B">
            <w:pPr>
              <w:spacing w:after="0"/>
              <w:rPr>
                <w:rFonts w:ascii="Arial" w:hAnsi="Arial" w:cs="Arial"/>
                <w:lang w:val="en-US"/>
              </w:rPr>
            </w:pPr>
            <w:r w:rsidRPr="0057248B">
              <w:rPr>
                <w:rFonts w:ascii="Arial" w:hAnsi="Arial" w:cs="Arial"/>
                <w:lang w:val="en-US"/>
              </w:rPr>
              <w:t>Kantor Pabean; dan/atau</w:t>
            </w:r>
          </w:p>
          <w:p w14:paraId="09602AD3" w14:textId="77777777" w:rsidR="0057248B" w:rsidRPr="0057248B" w:rsidRDefault="0057248B" w:rsidP="0057248B">
            <w:pPr>
              <w:spacing w:after="0"/>
              <w:rPr>
                <w:rFonts w:ascii="Arial" w:hAnsi="Arial" w:cs="Arial"/>
                <w:lang w:val="en-US"/>
              </w:rPr>
            </w:pPr>
            <w:r w:rsidRPr="0057248B">
              <w:rPr>
                <w:rFonts w:ascii="Arial" w:hAnsi="Arial" w:cs="Arial"/>
                <w:lang w:val="en-US"/>
              </w:rPr>
              <w:t>c.</w:t>
            </w:r>
            <w:r w:rsidRPr="0057248B">
              <w:rPr>
                <w:rFonts w:ascii="Arial" w:hAnsi="Arial" w:cs="Arial"/>
                <w:lang w:val="en-US"/>
              </w:rPr>
              <w:tab/>
              <w:t>Keadaan darurat, seperti bencana alam, kebakaran atau dalam kondisi keadaan memaksa.</w:t>
            </w:r>
          </w:p>
          <w:p w14:paraId="49579FAB" w14:textId="77777777" w:rsidR="0057248B" w:rsidRPr="0057248B" w:rsidRDefault="0057248B" w:rsidP="0057248B">
            <w:pPr>
              <w:spacing w:after="0"/>
              <w:rPr>
                <w:rFonts w:ascii="Arial" w:hAnsi="Arial" w:cs="Arial"/>
                <w:lang w:val="en-US"/>
              </w:rPr>
            </w:pPr>
            <w:r w:rsidRPr="0057248B">
              <w:rPr>
                <w:rFonts w:ascii="Arial" w:hAnsi="Arial" w:cs="Arial"/>
                <w:lang w:val="en-US"/>
              </w:rPr>
              <w:t>2.</w:t>
            </w:r>
            <w:r w:rsidRPr="0057248B">
              <w:rPr>
                <w:rFonts w:ascii="Arial" w:hAnsi="Arial" w:cs="Arial"/>
                <w:lang w:val="en-US"/>
              </w:rPr>
              <w:tab/>
              <w:t>Pengangkutan atas pengeluaran barang impor dari Kawasan Pabean untuk diangkut ke TPS di Kawasan Pabean di Kantor Pabean lain dilakukan dibawah pengawasan pabean dengan pemasangan tanda pengaman berupa sistem pengamanan berbasis elektronik.</w:t>
            </w:r>
          </w:p>
          <w:p w14:paraId="419533BF" w14:textId="77777777" w:rsidR="0057248B" w:rsidRPr="0057248B" w:rsidRDefault="0057248B" w:rsidP="0057248B">
            <w:pPr>
              <w:spacing w:after="0"/>
              <w:rPr>
                <w:rFonts w:ascii="Arial" w:hAnsi="Arial" w:cs="Arial"/>
                <w:lang w:val="en-US"/>
              </w:rPr>
            </w:pPr>
            <w:r w:rsidRPr="0057248B">
              <w:rPr>
                <w:rFonts w:ascii="Arial" w:hAnsi="Arial" w:cs="Arial"/>
                <w:lang w:val="en-US"/>
              </w:rPr>
              <w:t>3.</w:t>
            </w:r>
            <w:r w:rsidRPr="0057248B">
              <w:rPr>
                <w:rFonts w:ascii="Arial" w:hAnsi="Arial" w:cs="Arial"/>
                <w:lang w:val="en-US"/>
              </w:rPr>
              <w:tab/>
              <w:t>Dalam    hal    sistem    pengaman    berbasis elektronik belum tersedia atau terdapat gangguan, pengawasan dapat dilakukan dengan pengamanan secara manual yang disertai dengan:</w:t>
            </w:r>
          </w:p>
          <w:p w14:paraId="13EEEAF3" w14:textId="77777777" w:rsidR="0057248B" w:rsidRPr="0057248B" w:rsidRDefault="0057248B" w:rsidP="0057248B">
            <w:pPr>
              <w:spacing w:after="0"/>
              <w:rPr>
                <w:rFonts w:ascii="Arial" w:hAnsi="Arial" w:cs="Arial"/>
                <w:lang w:val="en-US"/>
              </w:rPr>
            </w:pPr>
            <w:r w:rsidRPr="0057248B">
              <w:rPr>
                <w:rFonts w:ascii="Arial" w:hAnsi="Arial" w:cs="Arial"/>
                <w:lang w:val="en-US"/>
              </w:rPr>
              <w:t>a.</w:t>
            </w:r>
            <w:r w:rsidRPr="0057248B">
              <w:rPr>
                <w:rFonts w:ascii="Arial" w:hAnsi="Arial" w:cs="Arial"/>
                <w:lang w:val="en-US"/>
              </w:rPr>
              <w:tab/>
              <w:t>Penyerahan jaminan sebesar bea masuk dan pajak dalam rangka impor terutang oleh Pengusaha TPS; dan/atau</w:t>
            </w:r>
          </w:p>
          <w:p w14:paraId="4FB82778" w14:textId="77777777" w:rsidR="0057248B" w:rsidRPr="0057248B" w:rsidRDefault="0057248B" w:rsidP="0057248B">
            <w:pPr>
              <w:spacing w:after="0"/>
              <w:rPr>
                <w:rFonts w:ascii="Arial" w:hAnsi="Arial" w:cs="Arial"/>
                <w:lang w:val="en-US"/>
              </w:rPr>
            </w:pPr>
            <w:r w:rsidRPr="0057248B">
              <w:rPr>
                <w:rFonts w:ascii="Arial" w:hAnsi="Arial" w:cs="Arial"/>
                <w:lang w:val="en-US"/>
              </w:rPr>
              <w:t>b.</w:t>
            </w:r>
            <w:r w:rsidRPr="0057248B">
              <w:rPr>
                <w:rFonts w:ascii="Arial" w:hAnsi="Arial" w:cs="Arial"/>
                <w:lang w:val="en-US"/>
              </w:rPr>
              <w:tab/>
              <w:t>Pengawalan (dalam hal barang impor yang diangkut merupakan barang yang beresiko tinggi sehingga memerlukan pengawasan khusus).</w:t>
            </w:r>
          </w:p>
          <w:p w14:paraId="45F46589" w14:textId="77777777" w:rsidR="00B94849" w:rsidRPr="00C61F58" w:rsidRDefault="0057248B" w:rsidP="00B94849">
            <w:pPr>
              <w:spacing w:after="0"/>
              <w:rPr>
                <w:rFonts w:ascii="Arial" w:hAnsi="Arial" w:cs="Arial"/>
                <w:lang w:val="en-US"/>
              </w:rPr>
            </w:pPr>
            <w:r w:rsidRPr="0057248B">
              <w:rPr>
                <w:rFonts w:ascii="Arial" w:hAnsi="Arial" w:cs="Arial"/>
                <w:lang w:val="en-US"/>
              </w:rPr>
              <w:t>4.</w:t>
            </w:r>
            <w:r w:rsidRPr="0057248B">
              <w:rPr>
                <w:rFonts w:ascii="Arial" w:hAnsi="Arial" w:cs="Arial"/>
                <w:lang w:val="en-US"/>
              </w:rPr>
              <w:tab/>
              <w:t>Dalam hal pengangkutan barang impor dari Kawasan Pabean untuk diangkut ke TPS di Kawasan Pabean di Kantor Pabean lain dilakukan melalui jalur udara atau laut, ketentuan pemasangan tanda pengaman dan</w:t>
            </w:r>
            <w:r w:rsidR="00B94849" w:rsidRPr="00C61F58">
              <w:rPr>
                <w:rFonts w:ascii="Arial" w:hAnsi="Arial" w:cs="Arial"/>
                <w:lang w:val="en-US"/>
              </w:rPr>
              <w:t xml:space="preserve"> penyerahan     jaminan     atau     pengawalan dikecualikan.</w:t>
            </w:r>
          </w:p>
          <w:p w14:paraId="4BE80426" w14:textId="77777777" w:rsidR="00B94849" w:rsidRPr="00C61F58" w:rsidRDefault="00B94849" w:rsidP="00B94849">
            <w:pPr>
              <w:spacing w:after="0"/>
              <w:rPr>
                <w:rFonts w:ascii="Arial" w:hAnsi="Arial" w:cs="Arial"/>
                <w:lang w:val="en-US"/>
              </w:rPr>
            </w:pPr>
            <w:r w:rsidRPr="00C61F58">
              <w:rPr>
                <w:rFonts w:ascii="Arial" w:hAnsi="Arial" w:cs="Arial"/>
                <w:lang w:val="en-US"/>
              </w:rPr>
              <w:t>5.   Dokumen:</w:t>
            </w:r>
          </w:p>
          <w:p w14:paraId="1EF3F54E" w14:textId="77777777" w:rsidR="00B94849" w:rsidRPr="00C61F58" w:rsidRDefault="00B94849" w:rsidP="00B94849">
            <w:pPr>
              <w:spacing w:after="0"/>
              <w:rPr>
                <w:rFonts w:ascii="Arial" w:hAnsi="Arial" w:cs="Arial"/>
                <w:lang w:val="en-US"/>
              </w:rPr>
            </w:pPr>
            <w:r w:rsidRPr="00C61F58">
              <w:rPr>
                <w:rFonts w:ascii="Arial" w:hAnsi="Arial" w:cs="Arial"/>
                <w:lang w:val="en-US"/>
              </w:rPr>
              <w:t>a.</w:t>
            </w:r>
            <w:r w:rsidRPr="00C61F58">
              <w:rPr>
                <w:rFonts w:ascii="Arial" w:hAnsi="Arial" w:cs="Arial"/>
                <w:lang w:val="en-US"/>
              </w:rPr>
              <w:tab/>
              <w:t>Dokumen Kantor Pabean asal: Pemberitahuan     Pabean     pengeluaran barang impor dari Kawasan Pabean untuk diangkut ke TPS di Kawasan Pabean di Kantor Pabean lain (BC 1.2)</w:t>
            </w:r>
          </w:p>
          <w:p w14:paraId="10168077" w14:textId="77777777" w:rsidR="00B94849" w:rsidRPr="00C61F58" w:rsidRDefault="00B94849" w:rsidP="00B94849">
            <w:pPr>
              <w:spacing w:after="0"/>
              <w:rPr>
                <w:rFonts w:ascii="Arial" w:hAnsi="Arial" w:cs="Arial"/>
                <w:lang w:val="en-US"/>
              </w:rPr>
            </w:pPr>
            <w:r w:rsidRPr="00C61F58">
              <w:rPr>
                <w:rFonts w:ascii="Arial" w:hAnsi="Arial" w:cs="Arial"/>
                <w:lang w:val="en-US"/>
              </w:rPr>
              <w:t>b.   Dokumen Kantor Pabean tujuan:</w:t>
            </w:r>
          </w:p>
          <w:p w14:paraId="34E4E760" w14:textId="77777777" w:rsidR="0057248B" w:rsidRPr="00C61F58" w:rsidRDefault="00B94849" w:rsidP="00B94849">
            <w:pPr>
              <w:spacing w:after="0"/>
              <w:rPr>
                <w:rFonts w:ascii="Arial" w:hAnsi="Arial" w:cs="Arial"/>
                <w:lang w:val="en-US"/>
              </w:rPr>
            </w:pPr>
            <w:r w:rsidRPr="00C61F58">
              <w:rPr>
                <w:rFonts w:ascii="Arial" w:hAnsi="Arial" w:cs="Arial"/>
                <w:lang w:val="en-US"/>
              </w:rPr>
              <w:t>1)</w:t>
            </w:r>
            <w:r w:rsidRPr="00C61F58">
              <w:rPr>
                <w:rFonts w:ascii="Arial" w:hAnsi="Arial" w:cs="Arial"/>
                <w:lang w:val="en-US"/>
              </w:rPr>
              <w:tab/>
            </w:r>
            <w:proofErr w:type="gramStart"/>
            <w:r w:rsidRPr="00C61F58">
              <w:rPr>
                <w:rFonts w:ascii="Arial" w:hAnsi="Arial" w:cs="Arial"/>
                <w:lang w:val="en-US"/>
              </w:rPr>
              <w:t>Pemberitahuan  Pabean</w:t>
            </w:r>
            <w:proofErr w:type="gramEnd"/>
            <w:r w:rsidRPr="00C61F58">
              <w:rPr>
                <w:rFonts w:ascii="Arial" w:hAnsi="Arial" w:cs="Arial"/>
                <w:lang w:val="en-US"/>
              </w:rPr>
              <w:t xml:space="preserve">  pengeluaran barang impor dari Kawasan Pabean untuk  diangkut  ke TPS  di Kawasan Pabean di kantor pabean lain.</w:t>
            </w:r>
          </w:p>
          <w:p w14:paraId="66CF1376" w14:textId="4A4B0183" w:rsidR="00B94849" w:rsidRPr="0057248B" w:rsidRDefault="00B94849" w:rsidP="00B94849">
            <w:pPr>
              <w:spacing w:after="0"/>
              <w:rPr>
                <w:rFonts w:ascii="Arial" w:hAnsi="Arial" w:cs="Arial"/>
                <w:lang w:val="en-US"/>
              </w:rPr>
            </w:pPr>
          </w:p>
        </w:tc>
      </w:tr>
      <w:tr w:rsidR="00B94849" w:rsidRPr="0057248B" w14:paraId="18154E4D" w14:textId="77777777" w:rsidTr="00B94849">
        <w:trPr>
          <w:trHeight w:hRule="exact" w:val="16722"/>
        </w:trPr>
        <w:tc>
          <w:tcPr>
            <w:tcW w:w="708" w:type="dxa"/>
            <w:tcBorders>
              <w:top w:val="single" w:sz="5" w:space="0" w:color="000000"/>
              <w:left w:val="single" w:sz="5" w:space="0" w:color="000000"/>
              <w:bottom w:val="single" w:sz="5" w:space="0" w:color="000000"/>
              <w:right w:val="single" w:sz="5" w:space="0" w:color="000000"/>
            </w:tcBorders>
          </w:tcPr>
          <w:p w14:paraId="799C722F" w14:textId="262E16BE" w:rsidR="00B94849" w:rsidRPr="00C61F58" w:rsidRDefault="00B94849" w:rsidP="00B94849">
            <w:pPr>
              <w:spacing w:after="0"/>
              <w:rPr>
                <w:rFonts w:ascii="Arial" w:hAnsi="Arial" w:cs="Arial"/>
                <w:lang w:val="en-US"/>
              </w:rPr>
            </w:pPr>
            <w:r w:rsidRPr="00C61F58">
              <w:rPr>
                <w:rFonts w:ascii="Arial" w:hAnsi="Arial" w:cs="Arial"/>
              </w:rPr>
              <w:lastRenderedPageBreak/>
              <w:t>2</w:t>
            </w:r>
          </w:p>
        </w:tc>
        <w:tc>
          <w:tcPr>
            <w:tcW w:w="2269" w:type="dxa"/>
            <w:tcBorders>
              <w:top w:val="single" w:sz="5" w:space="0" w:color="000000"/>
              <w:left w:val="single" w:sz="5" w:space="0" w:color="000000"/>
              <w:bottom w:val="single" w:sz="5" w:space="0" w:color="000000"/>
              <w:right w:val="single" w:sz="5" w:space="0" w:color="000000"/>
            </w:tcBorders>
          </w:tcPr>
          <w:p w14:paraId="01D56399" w14:textId="512B30A4" w:rsidR="00B94849" w:rsidRPr="00C61F58" w:rsidRDefault="00B94849" w:rsidP="00B94849">
            <w:pPr>
              <w:spacing w:after="0"/>
              <w:rPr>
                <w:rFonts w:ascii="Arial" w:hAnsi="Arial" w:cs="Arial"/>
                <w:lang w:val="en-US"/>
              </w:rPr>
            </w:pPr>
            <w:r w:rsidRPr="00C61F58">
              <w:rPr>
                <w:rFonts w:ascii="Arial" w:hAnsi="Arial" w:cs="Arial"/>
              </w:rPr>
              <w:t>Sistem, Mekanisme Dan Prosedur</w:t>
            </w:r>
          </w:p>
        </w:tc>
        <w:tc>
          <w:tcPr>
            <w:tcW w:w="6515" w:type="dxa"/>
            <w:tcBorders>
              <w:top w:val="single" w:sz="5" w:space="0" w:color="000000"/>
              <w:left w:val="single" w:sz="5" w:space="0" w:color="000000"/>
              <w:bottom w:val="single" w:sz="5" w:space="0" w:color="000000"/>
              <w:right w:val="single" w:sz="5" w:space="0" w:color="000000"/>
            </w:tcBorders>
          </w:tcPr>
          <w:p w14:paraId="0921DFE1" w14:textId="77777777" w:rsidR="00B94849" w:rsidRPr="00C61F58" w:rsidRDefault="00B94849" w:rsidP="00B94849">
            <w:pPr>
              <w:spacing w:after="0"/>
              <w:rPr>
                <w:rFonts w:ascii="Arial" w:hAnsi="Arial" w:cs="Arial"/>
                <w:lang w:val="en-US"/>
              </w:rPr>
            </w:pPr>
            <w:r w:rsidRPr="00C61F58">
              <w:rPr>
                <w:rFonts w:ascii="Arial" w:hAnsi="Arial" w:cs="Arial"/>
                <w:lang w:val="en-US"/>
              </w:rPr>
              <w:t>1.</w:t>
            </w:r>
            <w:r w:rsidRPr="00C61F58">
              <w:rPr>
                <w:rFonts w:ascii="Arial" w:hAnsi="Arial" w:cs="Arial"/>
                <w:lang w:val="en-US"/>
              </w:rPr>
              <w:tab/>
              <w:t>Pengusaha            TPS            menyampaikan pemberitahuan pabean kepada kantor pabean melalui loket penerimaan dokumen, SKP atau email atau pesan elektronik sejenis. Dalam hal terjadi kongesti, Pengusaha TPS menyampaikan pemberitahuan pabean ke kantor pabean atas permintaan importir.</w:t>
            </w:r>
          </w:p>
          <w:p w14:paraId="73966A9D" w14:textId="77777777" w:rsidR="00B94849" w:rsidRPr="00C61F58" w:rsidRDefault="00B94849" w:rsidP="00B94849">
            <w:pPr>
              <w:spacing w:after="0"/>
              <w:rPr>
                <w:rFonts w:ascii="Arial" w:hAnsi="Arial" w:cs="Arial"/>
                <w:lang w:val="en-US"/>
              </w:rPr>
            </w:pPr>
            <w:r w:rsidRPr="00C61F58">
              <w:rPr>
                <w:rFonts w:ascii="Arial" w:hAnsi="Arial" w:cs="Arial"/>
                <w:lang w:val="en-US"/>
              </w:rPr>
              <w:t>2.</w:t>
            </w:r>
            <w:r w:rsidRPr="00C61F58">
              <w:rPr>
                <w:rFonts w:ascii="Arial" w:hAnsi="Arial" w:cs="Arial"/>
                <w:lang w:val="en-US"/>
              </w:rPr>
              <w:tab/>
              <w:t>Pejabat      Bea      dan      Cukai      menerima pemberitahuan pabean dari pengusaha TPS, lalu melakukan penelitian dokumen;</w:t>
            </w:r>
          </w:p>
          <w:p w14:paraId="6C850BDC" w14:textId="77777777" w:rsidR="00B94849" w:rsidRPr="00C61F58" w:rsidRDefault="00B94849" w:rsidP="00B94849">
            <w:pPr>
              <w:spacing w:after="0"/>
              <w:rPr>
                <w:rFonts w:ascii="Arial" w:hAnsi="Arial" w:cs="Arial"/>
                <w:lang w:val="en-US"/>
              </w:rPr>
            </w:pPr>
            <w:r w:rsidRPr="00C61F58">
              <w:rPr>
                <w:rFonts w:ascii="Arial" w:hAnsi="Arial" w:cs="Arial"/>
                <w:lang w:val="en-US"/>
              </w:rPr>
              <w:t>3.</w:t>
            </w:r>
            <w:r w:rsidRPr="00C61F58">
              <w:rPr>
                <w:rFonts w:ascii="Arial" w:hAnsi="Arial" w:cs="Arial"/>
                <w:lang w:val="en-US"/>
              </w:rPr>
              <w:tab/>
              <w:t xml:space="preserve">Berdasarkan   hasil   penelitian   kelengkapan </w:t>
            </w:r>
            <w:proofErr w:type="gramStart"/>
            <w:r w:rsidRPr="00C61F58">
              <w:rPr>
                <w:rFonts w:ascii="Arial" w:hAnsi="Arial" w:cs="Arial"/>
                <w:lang w:val="en-US"/>
              </w:rPr>
              <w:t>dokumen :</w:t>
            </w:r>
            <w:proofErr w:type="gramEnd"/>
          </w:p>
          <w:p w14:paraId="4724D675" w14:textId="77777777" w:rsidR="00B94849" w:rsidRPr="00C61F58" w:rsidRDefault="00B94849" w:rsidP="00B94849">
            <w:pPr>
              <w:spacing w:after="0"/>
              <w:rPr>
                <w:rFonts w:ascii="Arial" w:hAnsi="Arial" w:cs="Arial"/>
                <w:lang w:val="en-US"/>
              </w:rPr>
            </w:pPr>
            <w:r w:rsidRPr="00C61F58">
              <w:rPr>
                <w:rFonts w:ascii="Arial" w:hAnsi="Arial" w:cs="Arial"/>
                <w:lang w:val="en-US"/>
              </w:rPr>
              <w:t>a.   Dalam   hal   dokumen   tidak   lengkap,</w:t>
            </w:r>
          </w:p>
          <w:p w14:paraId="6B4410C1" w14:textId="77777777" w:rsidR="00B94849" w:rsidRPr="00C61F58" w:rsidRDefault="00B94849" w:rsidP="00B94849">
            <w:pPr>
              <w:spacing w:after="0"/>
              <w:rPr>
                <w:rFonts w:ascii="Arial" w:hAnsi="Arial" w:cs="Arial"/>
                <w:lang w:val="en-US"/>
              </w:rPr>
            </w:pPr>
            <w:r w:rsidRPr="00C61F58">
              <w:rPr>
                <w:rFonts w:ascii="Arial" w:hAnsi="Arial" w:cs="Arial"/>
                <w:lang w:val="en-US"/>
              </w:rPr>
              <w:t>mengembalikan kepada pengusaha TPS dengan catatan kekurangan dokumen persyaratan.</w:t>
            </w:r>
          </w:p>
          <w:p w14:paraId="2D43BC8B" w14:textId="77777777" w:rsidR="00B94849" w:rsidRPr="00C61F58" w:rsidRDefault="00B94849" w:rsidP="00B94849">
            <w:pPr>
              <w:spacing w:after="0"/>
              <w:rPr>
                <w:rFonts w:ascii="Arial" w:hAnsi="Arial" w:cs="Arial"/>
                <w:lang w:val="en-US"/>
              </w:rPr>
            </w:pPr>
            <w:r w:rsidRPr="00C61F58">
              <w:rPr>
                <w:rFonts w:ascii="Arial" w:hAnsi="Arial" w:cs="Arial"/>
                <w:lang w:val="en-US"/>
              </w:rPr>
              <w:t xml:space="preserve">b.   </w:t>
            </w:r>
            <w:proofErr w:type="gramStart"/>
            <w:r w:rsidRPr="00C61F58">
              <w:rPr>
                <w:rFonts w:ascii="Arial" w:hAnsi="Arial" w:cs="Arial"/>
                <w:lang w:val="en-US"/>
              </w:rPr>
              <w:t>Dalam  hal</w:t>
            </w:r>
            <w:proofErr w:type="gramEnd"/>
            <w:r w:rsidRPr="00C61F58">
              <w:rPr>
                <w:rFonts w:ascii="Arial" w:hAnsi="Arial" w:cs="Arial"/>
                <w:lang w:val="en-US"/>
              </w:rPr>
              <w:t xml:space="preserve">  lengkap,  memberikan  tanda</w:t>
            </w:r>
          </w:p>
          <w:p w14:paraId="1AA4E0DD" w14:textId="77777777" w:rsidR="00B94849" w:rsidRPr="00C61F58" w:rsidRDefault="00B94849" w:rsidP="00B94849">
            <w:pPr>
              <w:spacing w:after="0"/>
              <w:rPr>
                <w:rFonts w:ascii="Arial" w:hAnsi="Arial" w:cs="Arial"/>
                <w:lang w:val="en-US"/>
              </w:rPr>
            </w:pPr>
            <w:r w:rsidRPr="00C61F58">
              <w:rPr>
                <w:rFonts w:ascii="Arial" w:hAnsi="Arial" w:cs="Arial"/>
                <w:lang w:val="en-US"/>
              </w:rPr>
              <w:t>terima kepada pengusaha TPS</w:t>
            </w:r>
          </w:p>
          <w:p w14:paraId="425332E3" w14:textId="77777777" w:rsidR="00B94849" w:rsidRPr="00C61F58" w:rsidRDefault="00B94849" w:rsidP="00B94849">
            <w:pPr>
              <w:spacing w:after="0"/>
              <w:rPr>
                <w:rFonts w:ascii="Arial" w:hAnsi="Arial" w:cs="Arial"/>
                <w:lang w:val="en-US"/>
              </w:rPr>
            </w:pPr>
            <w:r w:rsidRPr="00C61F58">
              <w:rPr>
                <w:rFonts w:ascii="Arial" w:hAnsi="Arial" w:cs="Arial"/>
                <w:lang w:val="en-US"/>
              </w:rPr>
              <w:t>4.</w:t>
            </w:r>
            <w:r w:rsidRPr="00C61F58">
              <w:rPr>
                <w:rFonts w:ascii="Arial" w:hAnsi="Arial" w:cs="Arial"/>
                <w:lang w:val="en-US"/>
              </w:rPr>
              <w:tab/>
              <w:t>Pejabat   Bea   dan   Cukai   yang   ditunjuk melakukan penelitian atas:</w:t>
            </w:r>
          </w:p>
          <w:p w14:paraId="0CD3F593" w14:textId="77777777" w:rsidR="00B94849" w:rsidRPr="00C61F58" w:rsidRDefault="00B94849" w:rsidP="00B94849">
            <w:pPr>
              <w:spacing w:after="0"/>
              <w:rPr>
                <w:rFonts w:ascii="Arial" w:hAnsi="Arial" w:cs="Arial"/>
                <w:lang w:val="en-US"/>
              </w:rPr>
            </w:pPr>
            <w:r w:rsidRPr="00C61F58">
              <w:rPr>
                <w:rFonts w:ascii="Arial" w:hAnsi="Arial" w:cs="Arial"/>
                <w:lang w:val="en-US"/>
              </w:rPr>
              <w:t>a.</w:t>
            </w:r>
            <w:r w:rsidRPr="00C61F58">
              <w:rPr>
                <w:rFonts w:ascii="Arial" w:hAnsi="Arial" w:cs="Arial"/>
                <w:lang w:val="en-US"/>
              </w:rPr>
              <w:tab/>
              <w:t>Pemenuhan    persyaratan    pengeluaran barang dari Kawasan Pabean untuk diangkut ke TPS di Kawasan Pabean Lain;</w:t>
            </w:r>
          </w:p>
          <w:p w14:paraId="3A80CA57" w14:textId="77777777" w:rsidR="00B94849" w:rsidRPr="00C61F58" w:rsidRDefault="00B94849" w:rsidP="00B94849">
            <w:pPr>
              <w:spacing w:after="0"/>
              <w:rPr>
                <w:rFonts w:ascii="Arial" w:hAnsi="Arial" w:cs="Arial"/>
                <w:lang w:val="en-US"/>
              </w:rPr>
            </w:pPr>
            <w:r w:rsidRPr="00C61F58">
              <w:rPr>
                <w:rFonts w:ascii="Arial" w:hAnsi="Arial" w:cs="Arial"/>
                <w:lang w:val="en-US"/>
              </w:rPr>
              <w:t>b.   Ketersediaan sistem pengamanan berbasis</w:t>
            </w:r>
          </w:p>
          <w:p w14:paraId="79DF3F72" w14:textId="77777777" w:rsidR="00B94849" w:rsidRPr="00C61F58" w:rsidRDefault="00B94849" w:rsidP="00B94849">
            <w:pPr>
              <w:spacing w:after="0"/>
              <w:rPr>
                <w:rFonts w:ascii="Arial" w:hAnsi="Arial" w:cs="Arial"/>
                <w:lang w:val="en-US"/>
              </w:rPr>
            </w:pPr>
            <w:r w:rsidRPr="00C61F58">
              <w:rPr>
                <w:rFonts w:ascii="Arial" w:hAnsi="Arial" w:cs="Arial"/>
                <w:lang w:val="en-US"/>
              </w:rPr>
              <w:t>elektronik; dan</w:t>
            </w:r>
          </w:p>
          <w:p w14:paraId="04920270" w14:textId="77777777" w:rsidR="00B94849" w:rsidRPr="00C61F58" w:rsidRDefault="00B94849" w:rsidP="00B94849">
            <w:pPr>
              <w:spacing w:after="0"/>
              <w:rPr>
                <w:rFonts w:ascii="Arial" w:hAnsi="Arial" w:cs="Arial"/>
                <w:lang w:val="en-US"/>
              </w:rPr>
            </w:pPr>
            <w:r w:rsidRPr="00C61F58">
              <w:rPr>
                <w:rFonts w:ascii="Arial" w:hAnsi="Arial" w:cs="Arial"/>
                <w:lang w:val="en-US"/>
              </w:rPr>
              <w:t>c.   Jalur pengangkutan barang impor.</w:t>
            </w:r>
          </w:p>
          <w:p w14:paraId="70742647" w14:textId="77777777" w:rsidR="00B94849" w:rsidRPr="00C61F58" w:rsidRDefault="00B94849" w:rsidP="00B94849">
            <w:pPr>
              <w:spacing w:after="0"/>
              <w:rPr>
                <w:rFonts w:ascii="Arial" w:hAnsi="Arial" w:cs="Arial"/>
                <w:lang w:val="en-US"/>
              </w:rPr>
            </w:pPr>
            <w:r w:rsidRPr="00C61F58">
              <w:rPr>
                <w:rFonts w:ascii="Arial" w:hAnsi="Arial" w:cs="Arial"/>
                <w:lang w:val="en-US"/>
              </w:rPr>
              <w:t>5.   Berdasarkan hasil penelitian dokumen:</w:t>
            </w:r>
          </w:p>
          <w:p w14:paraId="32ED5659" w14:textId="77777777" w:rsidR="00B94849" w:rsidRPr="00C61F58" w:rsidRDefault="00B94849" w:rsidP="00B94849">
            <w:pPr>
              <w:spacing w:after="0"/>
              <w:rPr>
                <w:rFonts w:ascii="Arial" w:hAnsi="Arial" w:cs="Arial"/>
                <w:lang w:val="en-US"/>
              </w:rPr>
            </w:pPr>
            <w:r w:rsidRPr="00C61F58">
              <w:rPr>
                <w:rFonts w:ascii="Arial" w:hAnsi="Arial" w:cs="Arial"/>
                <w:lang w:val="en-US"/>
              </w:rPr>
              <w:t>a.   Apabila pemberitahuan pabean ditolak:</w:t>
            </w:r>
          </w:p>
          <w:p w14:paraId="5616652E" w14:textId="0E1A7925" w:rsidR="00B94849" w:rsidRPr="00C61F58" w:rsidRDefault="00B94849" w:rsidP="00B94849">
            <w:pPr>
              <w:spacing w:after="0"/>
              <w:rPr>
                <w:rFonts w:ascii="Arial" w:hAnsi="Arial" w:cs="Arial"/>
                <w:lang w:val="en-US"/>
              </w:rPr>
            </w:pPr>
            <w:r w:rsidRPr="00C61F58">
              <w:rPr>
                <w:rFonts w:ascii="Arial" w:hAnsi="Arial" w:cs="Arial"/>
                <w:lang w:val="en-US"/>
              </w:rPr>
              <w:t xml:space="preserve">1)   </w:t>
            </w:r>
            <w:proofErr w:type="gramStart"/>
            <w:r w:rsidRPr="00C61F58">
              <w:rPr>
                <w:rFonts w:ascii="Arial" w:hAnsi="Arial" w:cs="Arial"/>
                <w:lang w:val="en-US"/>
              </w:rPr>
              <w:t>diterbitkan  Surat</w:t>
            </w:r>
            <w:proofErr w:type="gramEnd"/>
            <w:r w:rsidRPr="00C61F58">
              <w:rPr>
                <w:rFonts w:ascii="Arial" w:hAnsi="Arial" w:cs="Arial"/>
                <w:lang w:val="en-US"/>
              </w:rPr>
              <w:t xml:space="preserve">  Penolakan  beserta catatan alasan penolakan dan mengembalikan  Pemberitahuan Pabean</w:t>
            </w:r>
          </w:p>
          <w:p w14:paraId="34346F2D" w14:textId="77777777" w:rsidR="00B94849" w:rsidRPr="00C61F58" w:rsidRDefault="00B94849" w:rsidP="00B94849">
            <w:pPr>
              <w:spacing w:after="0"/>
              <w:rPr>
                <w:rFonts w:ascii="Arial" w:hAnsi="Arial" w:cs="Arial"/>
                <w:lang w:val="en-US"/>
              </w:rPr>
            </w:pPr>
            <w:r w:rsidRPr="00C61F58">
              <w:rPr>
                <w:rFonts w:ascii="Arial" w:hAnsi="Arial" w:cs="Arial"/>
                <w:lang w:val="en-US"/>
              </w:rPr>
              <w:t>2)   Pengusaha    TPS    menerima    Surat</w:t>
            </w:r>
          </w:p>
          <w:p w14:paraId="5D2E2A20" w14:textId="2078DCDA" w:rsidR="00B94849" w:rsidRPr="00C61F58" w:rsidRDefault="00B94849" w:rsidP="00B94849">
            <w:pPr>
              <w:spacing w:after="0"/>
              <w:rPr>
                <w:rFonts w:ascii="Arial" w:hAnsi="Arial" w:cs="Arial"/>
                <w:lang w:val="en-US"/>
              </w:rPr>
            </w:pPr>
            <w:r w:rsidRPr="00C61F58">
              <w:rPr>
                <w:rFonts w:ascii="Arial" w:hAnsi="Arial" w:cs="Arial"/>
                <w:lang w:val="en-US"/>
              </w:rPr>
              <w:t>Penolakan dan/atau pengembalian BC 1.2</w:t>
            </w:r>
          </w:p>
          <w:p w14:paraId="4F130057" w14:textId="77777777" w:rsidR="00B94849" w:rsidRPr="00C61F58" w:rsidRDefault="00B94849" w:rsidP="00B94849">
            <w:pPr>
              <w:spacing w:after="0"/>
              <w:rPr>
                <w:rFonts w:ascii="Arial" w:hAnsi="Arial" w:cs="Arial"/>
                <w:lang w:val="en-US"/>
              </w:rPr>
            </w:pPr>
            <w:r w:rsidRPr="00C61F58">
              <w:rPr>
                <w:rFonts w:ascii="Arial" w:hAnsi="Arial" w:cs="Arial"/>
                <w:lang w:val="en-US"/>
              </w:rPr>
              <w:t>b.   Apabila pemberitahuan pabean disetujui:</w:t>
            </w:r>
          </w:p>
          <w:p w14:paraId="0B5EB632" w14:textId="1DF8819B" w:rsidR="00B94849" w:rsidRPr="00C61F58" w:rsidRDefault="00B94849" w:rsidP="00B94849">
            <w:pPr>
              <w:spacing w:after="0"/>
              <w:rPr>
                <w:rFonts w:ascii="Arial" w:hAnsi="Arial" w:cs="Arial"/>
                <w:lang w:val="en-US"/>
              </w:rPr>
            </w:pPr>
            <w:r w:rsidRPr="00C61F58">
              <w:rPr>
                <w:rFonts w:ascii="Arial" w:hAnsi="Arial" w:cs="Arial"/>
                <w:lang w:val="en-US"/>
              </w:rPr>
              <w:t>1)</w:t>
            </w:r>
            <w:r w:rsidRPr="00C61F58">
              <w:rPr>
                <w:rFonts w:ascii="Arial" w:hAnsi="Arial" w:cs="Arial"/>
                <w:lang w:val="en-US"/>
              </w:rPr>
              <w:tab/>
              <w:t>dalam     hal     sistem     pengamanan elektronik tersedia Pejabat Bea dan Cukai memberikan nomor dan tanggal pendaftaran   Pemberitahuan   Pabean (BC 1.2) dan mencatat dalam Buku Catatan Pabean.</w:t>
            </w:r>
          </w:p>
          <w:p w14:paraId="4B805123" w14:textId="0D5E2223" w:rsidR="00B94849" w:rsidRPr="00C61F58" w:rsidRDefault="00B94849" w:rsidP="00B94849">
            <w:pPr>
              <w:spacing w:after="0"/>
              <w:rPr>
                <w:rFonts w:ascii="Arial" w:hAnsi="Arial" w:cs="Arial"/>
                <w:lang w:val="en-US"/>
              </w:rPr>
            </w:pPr>
            <w:r w:rsidRPr="00C61F58">
              <w:rPr>
                <w:rFonts w:ascii="Arial" w:hAnsi="Arial" w:cs="Arial"/>
                <w:lang w:val="en-US"/>
              </w:rPr>
              <w:t>2)   dalam     hal     sistem     pengamanan berbasis elektronik belum tersedia, Pejabat Bea dan Cukai menerbitkan Surat Persetujuan yang memuat penetapan sistem pengamanan dan/atau jumlah jaminan yang harus diserahkan, kemudian menyerahkan kepada Pengusaha TPS.</w:t>
            </w:r>
          </w:p>
          <w:p w14:paraId="24092DDC" w14:textId="40A9E63C" w:rsidR="00B94849" w:rsidRPr="00C61F58" w:rsidRDefault="00B94849" w:rsidP="00B94849">
            <w:pPr>
              <w:spacing w:after="0"/>
              <w:rPr>
                <w:rFonts w:ascii="Arial" w:hAnsi="Arial" w:cs="Arial"/>
                <w:lang w:val="en-US"/>
              </w:rPr>
            </w:pPr>
            <w:r w:rsidRPr="00C61F58">
              <w:rPr>
                <w:rFonts w:ascii="Arial" w:hAnsi="Arial" w:cs="Arial"/>
                <w:lang w:val="en-US"/>
              </w:rPr>
              <w:t>-    Pengusaha    TPS    menyerahkan Jaminan kepada Pejabat Bea dan Cukai</w:t>
            </w:r>
          </w:p>
          <w:p w14:paraId="0F3122F9" w14:textId="77777777" w:rsidR="00B94849" w:rsidRPr="00C61F58" w:rsidRDefault="00B94849" w:rsidP="00B94849">
            <w:pPr>
              <w:spacing w:after="0"/>
              <w:rPr>
                <w:rFonts w:ascii="Arial" w:hAnsi="Arial" w:cs="Arial"/>
                <w:lang w:val="en-US"/>
              </w:rPr>
            </w:pPr>
            <w:r w:rsidRPr="00C61F58">
              <w:rPr>
                <w:rFonts w:ascii="Arial" w:hAnsi="Arial" w:cs="Arial"/>
                <w:lang w:val="en-US"/>
              </w:rPr>
              <w:t>-</w:t>
            </w:r>
            <w:r w:rsidRPr="00C61F58">
              <w:rPr>
                <w:rFonts w:ascii="Arial" w:hAnsi="Arial" w:cs="Arial"/>
                <w:lang w:val="en-US"/>
              </w:rPr>
              <w:tab/>
              <w:t>Pejabat Bea dan Cukai melakukan prosedur penerimaan jaminan dan menerbitkan Bukti Penerimaan Jaminan (BPJ)</w:t>
            </w:r>
          </w:p>
          <w:p w14:paraId="6B1759F6" w14:textId="77777777" w:rsidR="00B94849" w:rsidRPr="00C61F58" w:rsidRDefault="00B94849" w:rsidP="00B94849">
            <w:pPr>
              <w:spacing w:after="0"/>
              <w:rPr>
                <w:rFonts w:ascii="Arial" w:hAnsi="Arial" w:cs="Arial"/>
                <w:lang w:val="en-US"/>
              </w:rPr>
            </w:pPr>
            <w:r w:rsidRPr="00C61F58">
              <w:rPr>
                <w:rFonts w:ascii="Arial" w:hAnsi="Arial" w:cs="Arial"/>
                <w:lang w:val="en-US"/>
              </w:rPr>
              <w:t>-</w:t>
            </w:r>
            <w:r w:rsidRPr="00C61F58">
              <w:rPr>
                <w:rFonts w:ascii="Arial" w:hAnsi="Arial" w:cs="Arial"/>
                <w:lang w:val="en-US"/>
              </w:rPr>
              <w:tab/>
              <w:t xml:space="preserve">Pengusaha                      TPS/SKP </w:t>
            </w:r>
            <w:proofErr w:type="gramStart"/>
            <w:r w:rsidRPr="00C61F58">
              <w:rPr>
                <w:rFonts w:ascii="Arial" w:hAnsi="Arial" w:cs="Arial"/>
                <w:lang w:val="en-US"/>
              </w:rPr>
              <w:t>menyampaikan  salinan</w:t>
            </w:r>
            <w:proofErr w:type="gramEnd"/>
            <w:r w:rsidRPr="00C61F58">
              <w:rPr>
                <w:rFonts w:ascii="Arial" w:hAnsi="Arial" w:cs="Arial"/>
                <w:lang w:val="en-US"/>
              </w:rPr>
              <w:t xml:space="preserve">  BPJ kepada Pejabat Bea dan Cukai yang menangani manifes</w:t>
            </w:r>
          </w:p>
          <w:p w14:paraId="79E31259" w14:textId="77777777" w:rsidR="00B94849" w:rsidRPr="00C61F58" w:rsidRDefault="00B94849" w:rsidP="00B94849">
            <w:pPr>
              <w:spacing w:after="0"/>
              <w:rPr>
                <w:rFonts w:ascii="Arial" w:hAnsi="Arial" w:cs="Arial"/>
                <w:lang w:val="en-US"/>
              </w:rPr>
            </w:pPr>
            <w:r w:rsidRPr="00C61F58">
              <w:rPr>
                <w:rFonts w:ascii="Arial" w:hAnsi="Arial" w:cs="Arial"/>
                <w:lang w:val="en-US"/>
              </w:rPr>
              <w:t>-</w:t>
            </w:r>
            <w:r w:rsidRPr="00C61F58">
              <w:rPr>
                <w:rFonts w:ascii="Arial" w:hAnsi="Arial" w:cs="Arial"/>
                <w:lang w:val="en-US"/>
              </w:rPr>
              <w:tab/>
              <w:t>Pejabat       Bea       dan       Cukai memberikan nomor dan tanggal pendaftaran Pemberitahuan Pabean (BC 1.2) dan mencatat dalam Buku Catatan Pabean.</w:t>
            </w:r>
          </w:p>
          <w:p w14:paraId="1743D466" w14:textId="77777777" w:rsidR="00B94849" w:rsidRPr="00C61F58" w:rsidRDefault="00B94849" w:rsidP="00B94849">
            <w:pPr>
              <w:spacing w:after="0"/>
              <w:rPr>
                <w:rFonts w:ascii="Arial" w:hAnsi="Arial" w:cs="Arial"/>
                <w:lang w:val="en-US"/>
              </w:rPr>
            </w:pPr>
            <w:r w:rsidRPr="00C61F58">
              <w:rPr>
                <w:rFonts w:ascii="Arial" w:hAnsi="Arial" w:cs="Arial"/>
                <w:lang w:val="en-US"/>
              </w:rPr>
              <w:t>6.</w:t>
            </w:r>
            <w:r w:rsidRPr="00C61F58">
              <w:rPr>
                <w:rFonts w:ascii="Arial" w:hAnsi="Arial" w:cs="Arial"/>
                <w:lang w:val="en-US"/>
              </w:rPr>
              <w:tab/>
              <w:t>Pejabat   Bea   dan   Cukai   yang   menangani manifes/SKP:</w:t>
            </w:r>
          </w:p>
          <w:p w14:paraId="20380E78" w14:textId="77777777" w:rsidR="00B94849" w:rsidRPr="00C61F58" w:rsidRDefault="00B94849" w:rsidP="00B94849">
            <w:pPr>
              <w:spacing w:after="0"/>
              <w:rPr>
                <w:rFonts w:ascii="Arial" w:hAnsi="Arial" w:cs="Arial"/>
                <w:lang w:val="en-US"/>
              </w:rPr>
            </w:pPr>
            <w:r w:rsidRPr="00C61F58">
              <w:rPr>
                <w:rFonts w:ascii="Arial" w:hAnsi="Arial" w:cs="Arial"/>
                <w:lang w:val="en-US"/>
              </w:rPr>
              <w:t>a.   menutup pos BC 1.1 Inward Manifest b.   menyampaikan BC 1.2:</w:t>
            </w:r>
          </w:p>
          <w:p w14:paraId="218FDB07" w14:textId="77777777" w:rsidR="00B94849" w:rsidRPr="00C61F58" w:rsidRDefault="00B94849" w:rsidP="00B94849">
            <w:pPr>
              <w:spacing w:after="0"/>
              <w:rPr>
                <w:rFonts w:ascii="Arial" w:hAnsi="Arial" w:cs="Arial"/>
                <w:lang w:val="en-US"/>
              </w:rPr>
            </w:pPr>
            <w:r w:rsidRPr="00C61F58">
              <w:rPr>
                <w:rFonts w:ascii="Arial" w:hAnsi="Arial" w:cs="Arial"/>
                <w:lang w:val="en-US"/>
              </w:rPr>
              <w:t>-</w:t>
            </w:r>
            <w:r w:rsidRPr="00C61F58">
              <w:rPr>
                <w:rFonts w:ascii="Arial" w:hAnsi="Arial" w:cs="Arial"/>
                <w:lang w:val="en-US"/>
              </w:rPr>
              <w:tab/>
            </w:r>
            <w:proofErr w:type="gramStart"/>
            <w:r w:rsidRPr="00C61F58">
              <w:rPr>
                <w:rFonts w:ascii="Arial" w:hAnsi="Arial" w:cs="Arial"/>
                <w:lang w:val="en-US"/>
              </w:rPr>
              <w:t>Lembar  pertama</w:t>
            </w:r>
            <w:proofErr w:type="gramEnd"/>
            <w:r w:rsidRPr="00C61F58">
              <w:rPr>
                <w:rFonts w:ascii="Arial" w:hAnsi="Arial" w:cs="Arial"/>
                <w:lang w:val="en-US"/>
              </w:rPr>
              <w:t xml:space="preserve">  kepada  pengusaha TPS dalam hal dokumen dalam bentuk tulisan di atas formulir</w:t>
            </w:r>
          </w:p>
          <w:p w14:paraId="26D24F52" w14:textId="77777777" w:rsidR="00B94849" w:rsidRPr="00C61F58" w:rsidRDefault="00B94849" w:rsidP="00B94849">
            <w:pPr>
              <w:spacing w:after="0"/>
              <w:rPr>
                <w:rFonts w:ascii="Arial" w:hAnsi="Arial" w:cs="Arial"/>
                <w:lang w:val="en-US"/>
              </w:rPr>
            </w:pPr>
            <w:r w:rsidRPr="00C61F58">
              <w:rPr>
                <w:rFonts w:ascii="Arial" w:hAnsi="Arial" w:cs="Arial"/>
                <w:lang w:val="en-US"/>
              </w:rPr>
              <w:t>-    Lembar kedua kepada Pejabat Bea dan</w:t>
            </w:r>
          </w:p>
          <w:p w14:paraId="6D39C3F8" w14:textId="77777777" w:rsidR="00B94849" w:rsidRPr="00C61F58" w:rsidRDefault="00B94849" w:rsidP="00B94849">
            <w:pPr>
              <w:spacing w:after="0"/>
              <w:rPr>
                <w:rFonts w:ascii="Arial" w:hAnsi="Arial" w:cs="Arial"/>
                <w:lang w:val="en-US"/>
              </w:rPr>
            </w:pPr>
            <w:r w:rsidRPr="00C61F58">
              <w:rPr>
                <w:rFonts w:ascii="Arial" w:hAnsi="Arial" w:cs="Arial"/>
                <w:lang w:val="en-US"/>
              </w:rPr>
              <w:t>Cukai yang menangani manifes dalam hal dokumen dalam bentuk tulisan di atas formulir</w:t>
            </w:r>
          </w:p>
          <w:p w14:paraId="5C1FF05C" w14:textId="77777777" w:rsidR="00B94849" w:rsidRPr="00C61F58" w:rsidRDefault="00B94849" w:rsidP="00B94849">
            <w:pPr>
              <w:spacing w:after="0"/>
              <w:rPr>
                <w:rFonts w:ascii="Arial" w:hAnsi="Arial" w:cs="Arial"/>
                <w:lang w:val="en-US"/>
              </w:rPr>
            </w:pPr>
            <w:r w:rsidRPr="00C61F58">
              <w:rPr>
                <w:rFonts w:ascii="Arial" w:hAnsi="Arial" w:cs="Arial"/>
                <w:lang w:val="en-US"/>
              </w:rPr>
              <w:t>c.</w:t>
            </w:r>
            <w:r w:rsidRPr="00C61F58">
              <w:rPr>
                <w:rFonts w:ascii="Arial" w:hAnsi="Arial" w:cs="Arial"/>
                <w:lang w:val="en-US"/>
              </w:rPr>
              <w:tab/>
              <w:t>mengadministrasikan   BC   1.2   lembar ketiga dan BPJ</w:t>
            </w:r>
          </w:p>
          <w:p w14:paraId="5054EF95" w14:textId="77777777" w:rsidR="00B94849" w:rsidRPr="00C61F58" w:rsidRDefault="00B94849" w:rsidP="00B94849">
            <w:pPr>
              <w:spacing w:after="0"/>
              <w:rPr>
                <w:rFonts w:ascii="Arial" w:hAnsi="Arial" w:cs="Arial"/>
                <w:lang w:val="en-US"/>
              </w:rPr>
            </w:pPr>
            <w:r w:rsidRPr="00C61F58">
              <w:rPr>
                <w:rFonts w:ascii="Arial" w:hAnsi="Arial" w:cs="Arial"/>
                <w:lang w:val="en-US"/>
              </w:rPr>
              <w:t>d.</w:t>
            </w:r>
            <w:r w:rsidRPr="00C61F58">
              <w:rPr>
                <w:rFonts w:ascii="Arial" w:hAnsi="Arial" w:cs="Arial"/>
                <w:lang w:val="en-US"/>
              </w:rPr>
              <w:tab/>
              <w:t xml:space="preserve">dalam        hal        surat        persetujuan </w:t>
            </w:r>
            <w:proofErr w:type="gramStart"/>
            <w:r w:rsidRPr="00C61F58">
              <w:rPr>
                <w:rFonts w:ascii="Arial" w:hAnsi="Arial" w:cs="Arial"/>
                <w:lang w:val="en-US"/>
              </w:rPr>
              <w:t>mensyaratkan  pengawalan</w:t>
            </w:r>
            <w:proofErr w:type="gramEnd"/>
            <w:r w:rsidRPr="00C61F58">
              <w:rPr>
                <w:rFonts w:ascii="Arial" w:hAnsi="Arial" w:cs="Arial"/>
                <w:lang w:val="en-US"/>
              </w:rPr>
              <w:t>, menyampaikan permintaan pengawalan barang impor kepada unit pengawasan</w:t>
            </w:r>
          </w:p>
          <w:p w14:paraId="65781220" w14:textId="77777777" w:rsidR="00B94849" w:rsidRPr="00C61F58" w:rsidRDefault="00B94849" w:rsidP="00B94849">
            <w:pPr>
              <w:spacing w:after="0"/>
              <w:rPr>
                <w:rFonts w:ascii="Arial" w:hAnsi="Arial" w:cs="Arial"/>
                <w:lang w:val="en-US"/>
              </w:rPr>
            </w:pPr>
            <w:r w:rsidRPr="00C61F58">
              <w:rPr>
                <w:rFonts w:ascii="Arial" w:hAnsi="Arial" w:cs="Arial"/>
                <w:lang w:val="en-US"/>
              </w:rPr>
              <w:t>e.</w:t>
            </w:r>
            <w:r w:rsidRPr="00C61F58">
              <w:rPr>
                <w:rFonts w:ascii="Arial" w:hAnsi="Arial" w:cs="Arial"/>
                <w:lang w:val="en-US"/>
              </w:rPr>
              <w:tab/>
              <w:t>menyampaikan         tembusan         surat persetujuan kepada Pejabat Bea dan Cukai yang menangani jaminan.</w:t>
            </w:r>
          </w:p>
          <w:p w14:paraId="4A5C3E26" w14:textId="77777777" w:rsidR="00B94849" w:rsidRPr="00C61F58" w:rsidRDefault="00B94849" w:rsidP="00B94849">
            <w:pPr>
              <w:spacing w:after="0"/>
              <w:rPr>
                <w:rFonts w:ascii="Arial" w:hAnsi="Arial" w:cs="Arial"/>
                <w:lang w:val="en-US"/>
              </w:rPr>
            </w:pPr>
            <w:r w:rsidRPr="00C61F58">
              <w:rPr>
                <w:rFonts w:ascii="Arial" w:hAnsi="Arial" w:cs="Arial"/>
                <w:lang w:val="en-US"/>
              </w:rPr>
              <w:t>7.</w:t>
            </w:r>
            <w:r w:rsidRPr="00C61F58">
              <w:rPr>
                <w:rFonts w:ascii="Arial" w:hAnsi="Arial" w:cs="Arial"/>
                <w:lang w:val="en-US"/>
              </w:rPr>
              <w:tab/>
              <w:t>Dalam hal TPS telah menerapkan sistem pintu otomatis, pengusaha TPS:</w:t>
            </w:r>
          </w:p>
          <w:p w14:paraId="4FC9208E" w14:textId="77777777" w:rsidR="00B94849" w:rsidRPr="00C61F58" w:rsidRDefault="00B94849" w:rsidP="00B94849">
            <w:pPr>
              <w:spacing w:after="0"/>
              <w:rPr>
                <w:rFonts w:ascii="Arial" w:hAnsi="Arial" w:cs="Arial"/>
                <w:lang w:val="en-US"/>
              </w:rPr>
            </w:pPr>
            <w:r w:rsidRPr="00C61F58">
              <w:rPr>
                <w:rFonts w:ascii="Arial" w:hAnsi="Arial" w:cs="Arial"/>
                <w:lang w:val="en-US"/>
              </w:rPr>
              <w:t>a.</w:t>
            </w:r>
            <w:r w:rsidRPr="00C61F58">
              <w:rPr>
                <w:rFonts w:ascii="Arial" w:hAnsi="Arial" w:cs="Arial"/>
                <w:lang w:val="en-US"/>
              </w:rPr>
              <w:tab/>
              <w:t>menyiapkan     barang     impor     untuk dikeluarkan dari TPS</w:t>
            </w:r>
          </w:p>
          <w:p w14:paraId="725A950F" w14:textId="71F2BEE0" w:rsidR="00B94849" w:rsidRPr="00C61F58" w:rsidRDefault="00B94849" w:rsidP="00B94849">
            <w:pPr>
              <w:spacing w:after="0"/>
              <w:rPr>
                <w:rFonts w:ascii="Arial" w:hAnsi="Arial" w:cs="Arial"/>
                <w:lang w:val="en-US"/>
              </w:rPr>
            </w:pPr>
            <w:r w:rsidRPr="00C61F58">
              <w:rPr>
                <w:rFonts w:ascii="Arial" w:hAnsi="Arial" w:cs="Arial"/>
                <w:lang w:val="en-US"/>
              </w:rPr>
              <w:t>b.</w:t>
            </w:r>
            <w:r w:rsidRPr="00C61F58">
              <w:rPr>
                <w:rFonts w:ascii="Arial" w:hAnsi="Arial" w:cs="Arial"/>
                <w:lang w:val="en-US"/>
              </w:rPr>
              <w:tab/>
              <w:t xml:space="preserve">menyampaikan kepada Pejabat Bea dan </w:t>
            </w:r>
            <w:proofErr w:type="gramStart"/>
            <w:r w:rsidRPr="00C61F58">
              <w:rPr>
                <w:rFonts w:ascii="Arial" w:hAnsi="Arial" w:cs="Arial"/>
                <w:lang w:val="en-US"/>
              </w:rPr>
              <w:t>Cukai  untuk</w:t>
            </w:r>
            <w:proofErr w:type="gramEnd"/>
            <w:r w:rsidRPr="00C61F58">
              <w:rPr>
                <w:rFonts w:ascii="Arial" w:hAnsi="Arial" w:cs="Arial"/>
                <w:lang w:val="en-US"/>
              </w:rPr>
              <w:t xml:space="preserve">  pemasangan  tanda pengaman elektronik atau manual sesuai</w:t>
            </w:r>
          </w:p>
        </w:tc>
      </w:tr>
      <w:tr w:rsidR="00B94849" w:rsidRPr="0057248B" w14:paraId="402E9BE7" w14:textId="77777777" w:rsidTr="00B94849">
        <w:trPr>
          <w:trHeight w:hRule="exact" w:val="16722"/>
        </w:trPr>
        <w:tc>
          <w:tcPr>
            <w:tcW w:w="708" w:type="dxa"/>
            <w:tcBorders>
              <w:top w:val="single" w:sz="5" w:space="0" w:color="000000"/>
              <w:left w:val="single" w:sz="5" w:space="0" w:color="000000"/>
              <w:bottom w:val="single" w:sz="5" w:space="0" w:color="000000"/>
              <w:right w:val="single" w:sz="5" w:space="0" w:color="000000"/>
            </w:tcBorders>
          </w:tcPr>
          <w:p w14:paraId="4166EA19" w14:textId="77777777" w:rsidR="00B94849" w:rsidRPr="00C61F58" w:rsidRDefault="00B94849" w:rsidP="00B94849">
            <w:pPr>
              <w:spacing w:after="0"/>
              <w:rPr>
                <w:rFonts w:ascii="Arial" w:hAnsi="Arial" w:cs="Arial"/>
              </w:rPr>
            </w:pPr>
          </w:p>
        </w:tc>
        <w:tc>
          <w:tcPr>
            <w:tcW w:w="2269" w:type="dxa"/>
            <w:tcBorders>
              <w:top w:val="single" w:sz="5" w:space="0" w:color="000000"/>
              <w:left w:val="single" w:sz="5" w:space="0" w:color="000000"/>
              <w:bottom w:val="single" w:sz="5" w:space="0" w:color="000000"/>
              <w:right w:val="single" w:sz="5" w:space="0" w:color="000000"/>
            </w:tcBorders>
          </w:tcPr>
          <w:p w14:paraId="242F9441" w14:textId="77777777" w:rsidR="00B94849" w:rsidRPr="00C61F58" w:rsidRDefault="00B94849" w:rsidP="00B94849">
            <w:pPr>
              <w:spacing w:after="0"/>
              <w:rPr>
                <w:rFonts w:ascii="Arial" w:hAnsi="Arial" w:cs="Arial"/>
              </w:rPr>
            </w:pPr>
          </w:p>
        </w:tc>
        <w:tc>
          <w:tcPr>
            <w:tcW w:w="6515" w:type="dxa"/>
            <w:tcBorders>
              <w:top w:val="single" w:sz="5" w:space="0" w:color="000000"/>
              <w:left w:val="single" w:sz="5" w:space="0" w:color="000000"/>
              <w:bottom w:val="single" w:sz="5" w:space="0" w:color="000000"/>
              <w:right w:val="single" w:sz="5" w:space="0" w:color="000000"/>
            </w:tcBorders>
          </w:tcPr>
          <w:p w14:paraId="3AD8D640" w14:textId="77777777" w:rsidR="00B94849" w:rsidRPr="00C61F58" w:rsidRDefault="00B94849" w:rsidP="00B94849">
            <w:pPr>
              <w:spacing w:after="0"/>
              <w:rPr>
                <w:rFonts w:ascii="Arial" w:hAnsi="Arial" w:cs="Arial"/>
                <w:lang w:val="en-US"/>
              </w:rPr>
            </w:pPr>
            <w:r w:rsidRPr="00C61F58">
              <w:rPr>
                <w:rFonts w:ascii="Arial" w:hAnsi="Arial" w:cs="Arial"/>
                <w:lang w:val="en-US"/>
              </w:rPr>
              <w:t>e.</w:t>
            </w:r>
            <w:r w:rsidRPr="00C61F58">
              <w:rPr>
                <w:rFonts w:ascii="Arial" w:hAnsi="Arial" w:cs="Arial"/>
                <w:lang w:val="en-US"/>
              </w:rPr>
              <w:tab/>
              <w:t>menyampaikan         tembusan         surat persetujuan kepada Pejabat Bea dan Cukai yang menangani jaminan.</w:t>
            </w:r>
          </w:p>
          <w:p w14:paraId="2BA03AC8" w14:textId="77777777" w:rsidR="00B94849" w:rsidRPr="00C61F58" w:rsidRDefault="00B94849" w:rsidP="00B94849">
            <w:pPr>
              <w:spacing w:after="0"/>
              <w:rPr>
                <w:rFonts w:ascii="Arial" w:hAnsi="Arial" w:cs="Arial"/>
                <w:lang w:val="en-US"/>
              </w:rPr>
            </w:pPr>
            <w:r w:rsidRPr="00C61F58">
              <w:rPr>
                <w:rFonts w:ascii="Arial" w:hAnsi="Arial" w:cs="Arial"/>
                <w:lang w:val="en-US"/>
              </w:rPr>
              <w:t>7.</w:t>
            </w:r>
            <w:r w:rsidRPr="00C61F58">
              <w:rPr>
                <w:rFonts w:ascii="Arial" w:hAnsi="Arial" w:cs="Arial"/>
                <w:lang w:val="en-US"/>
              </w:rPr>
              <w:tab/>
              <w:t>Dalam hal TPS telah menerapkan sistem pintu otomatis, pengusaha TPS:</w:t>
            </w:r>
          </w:p>
          <w:p w14:paraId="3CFBC2DA" w14:textId="77777777" w:rsidR="00B94849" w:rsidRPr="00C61F58" w:rsidRDefault="00B94849" w:rsidP="00B94849">
            <w:pPr>
              <w:spacing w:after="0"/>
              <w:rPr>
                <w:rFonts w:ascii="Arial" w:hAnsi="Arial" w:cs="Arial"/>
                <w:lang w:val="en-US"/>
              </w:rPr>
            </w:pPr>
            <w:r w:rsidRPr="00C61F58">
              <w:rPr>
                <w:rFonts w:ascii="Arial" w:hAnsi="Arial" w:cs="Arial"/>
                <w:lang w:val="en-US"/>
              </w:rPr>
              <w:t>a.</w:t>
            </w:r>
            <w:r w:rsidRPr="00C61F58">
              <w:rPr>
                <w:rFonts w:ascii="Arial" w:hAnsi="Arial" w:cs="Arial"/>
                <w:lang w:val="en-US"/>
              </w:rPr>
              <w:tab/>
              <w:t>menyiapkan     barang     impor     untuk dikeluarkan dari TPS</w:t>
            </w:r>
          </w:p>
          <w:p w14:paraId="6B3F98FB" w14:textId="77777777" w:rsidR="00B94849" w:rsidRPr="00C61F58" w:rsidRDefault="00B94849" w:rsidP="00B94849">
            <w:pPr>
              <w:spacing w:after="0"/>
              <w:rPr>
                <w:rFonts w:ascii="Arial" w:hAnsi="Arial" w:cs="Arial"/>
                <w:lang w:val="en-US"/>
              </w:rPr>
            </w:pPr>
            <w:r w:rsidRPr="00C61F58">
              <w:rPr>
                <w:rFonts w:ascii="Arial" w:hAnsi="Arial" w:cs="Arial"/>
                <w:lang w:val="en-US"/>
              </w:rPr>
              <w:t>b.</w:t>
            </w:r>
            <w:r w:rsidRPr="00C61F58">
              <w:rPr>
                <w:rFonts w:ascii="Arial" w:hAnsi="Arial" w:cs="Arial"/>
                <w:lang w:val="en-US"/>
              </w:rPr>
              <w:tab/>
              <w:t xml:space="preserve">menyampaikan kepada Pejabat Bea dan </w:t>
            </w:r>
            <w:proofErr w:type="gramStart"/>
            <w:r w:rsidRPr="00C61F58">
              <w:rPr>
                <w:rFonts w:ascii="Arial" w:hAnsi="Arial" w:cs="Arial"/>
                <w:lang w:val="en-US"/>
              </w:rPr>
              <w:t>Cukai  untuk</w:t>
            </w:r>
            <w:proofErr w:type="gramEnd"/>
            <w:r w:rsidRPr="00C61F58">
              <w:rPr>
                <w:rFonts w:ascii="Arial" w:hAnsi="Arial" w:cs="Arial"/>
                <w:lang w:val="en-US"/>
              </w:rPr>
              <w:t xml:space="preserve">  pemasangan  tanda pengaman elektronik atau manual sesuai surat  persetujuan  yang  memuat penetapan sistem pengamanan</w:t>
            </w:r>
          </w:p>
          <w:p w14:paraId="01DCB792" w14:textId="77777777" w:rsidR="00B94849" w:rsidRPr="00C61F58" w:rsidRDefault="00B94849" w:rsidP="00B94849">
            <w:pPr>
              <w:spacing w:after="0"/>
              <w:rPr>
                <w:rFonts w:ascii="Arial" w:hAnsi="Arial" w:cs="Arial"/>
                <w:lang w:val="en-US"/>
              </w:rPr>
            </w:pPr>
            <w:r w:rsidRPr="00C61F58">
              <w:rPr>
                <w:rFonts w:ascii="Arial" w:hAnsi="Arial" w:cs="Arial"/>
                <w:lang w:val="en-US"/>
              </w:rPr>
              <w:t>c.   apabila dokumen dalam bentuk tulisan di</w:t>
            </w:r>
          </w:p>
          <w:p w14:paraId="0B7AFC30" w14:textId="77777777" w:rsidR="00B94849" w:rsidRPr="00C61F58" w:rsidRDefault="00B94849" w:rsidP="00B94849">
            <w:pPr>
              <w:spacing w:after="0"/>
              <w:rPr>
                <w:rFonts w:ascii="Arial" w:hAnsi="Arial" w:cs="Arial"/>
                <w:lang w:val="en-US"/>
              </w:rPr>
            </w:pPr>
            <w:r w:rsidRPr="00C61F58">
              <w:rPr>
                <w:rFonts w:ascii="Arial" w:hAnsi="Arial" w:cs="Arial"/>
                <w:lang w:val="en-US"/>
              </w:rPr>
              <w:t>atas formulir, menyerahkan BC 1.2 lembar pertama kepada Pejabat Bea dan Cukai yang menangani pengeluaran barang</w:t>
            </w:r>
          </w:p>
          <w:p w14:paraId="08296DFF" w14:textId="77777777" w:rsidR="00B94849" w:rsidRPr="00C61F58" w:rsidRDefault="00B94849" w:rsidP="00B94849">
            <w:pPr>
              <w:spacing w:after="0"/>
              <w:rPr>
                <w:rFonts w:ascii="Arial" w:hAnsi="Arial" w:cs="Arial"/>
                <w:lang w:val="en-US"/>
              </w:rPr>
            </w:pPr>
            <w:r w:rsidRPr="00C61F58">
              <w:rPr>
                <w:rFonts w:ascii="Arial" w:hAnsi="Arial" w:cs="Arial"/>
                <w:lang w:val="en-US"/>
              </w:rPr>
              <w:t xml:space="preserve">8.   </w:t>
            </w:r>
            <w:proofErr w:type="gramStart"/>
            <w:r w:rsidRPr="00C61F58">
              <w:rPr>
                <w:rFonts w:ascii="Arial" w:hAnsi="Arial" w:cs="Arial"/>
                <w:lang w:val="en-US"/>
              </w:rPr>
              <w:t>Dalam  hal</w:t>
            </w:r>
            <w:proofErr w:type="gramEnd"/>
            <w:r w:rsidRPr="00C61F58">
              <w:rPr>
                <w:rFonts w:ascii="Arial" w:hAnsi="Arial" w:cs="Arial"/>
                <w:lang w:val="en-US"/>
              </w:rPr>
              <w:t xml:space="preserve">  TPS  belum  menerapkan  sistem</w:t>
            </w:r>
          </w:p>
          <w:p w14:paraId="386D8EB8" w14:textId="77777777" w:rsidR="00B94849" w:rsidRPr="00C61F58" w:rsidRDefault="00B94849" w:rsidP="00B94849">
            <w:pPr>
              <w:spacing w:after="0"/>
              <w:rPr>
                <w:rFonts w:ascii="Arial" w:hAnsi="Arial" w:cs="Arial"/>
                <w:lang w:val="en-US"/>
              </w:rPr>
            </w:pPr>
            <w:r w:rsidRPr="00C61F58">
              <w:rPr>
                <w:rFonts w:ascii="Arial" w:hAnsi="Arial" w:cs="Arial"/>
                <w:lang w:val="en-US"/>
              </w:rPr>
              <w:t>pintu otomatis:</w:t>
            </w:r>
          </w:p>
          <w:p w14:paraId="5E08F12D" w14:textId="77777777" w:rsidR="00B94849" w:rsidRPr="00C61F58" w:rsidRDefault="00B94849" w:rsidP="00B94849">
            <w:pPr>
              <w:spacing w:after="0"/>
              <w:rPr>
                <w:rFonts w:ascii="Arial" w:hAnsi="Arial" w:cs="Arial"/>
                <w:lang w:val="en-US"/>
              </w:rPr>
            </w:pPr>
            <w:r w:rsidRPr="00C61F58">
              <w:rPr>
                <w:rFonts w:ascii="Arial" w:hAnsi="Arial" w:cs="Arial"/>
                <w:lang w:val="en-US"/>
              </w:rPr>
              <w:t>a.</w:t>
            </w:r>
            <w:r w:rsidRPr="00C61F58">
              <w:rPr>
                <w:rFonts w:ascii="Arial" w:hAnsi="Arial" w:cs="Arial"/>
                <w:lang w:val="en-US"/>
              </w:rPr>
              <w:tab/>
              <w:t>Pengusaha TPS menyiapkan barang impor untuk dikeluarkan dari TPS</w:t>
            </w:r>
          </w:p>
          <w:p w14:paraId="1A71D48E" w14:textId="48BABCCE" w:rsidR="00B94849" w:rsidRPr="00C61F58" w:rsidRDefault="00B94849" w:rsidP="00B94849">
            <w:pPr>
              <w:spacing w:after="0"/>
              <w:rPr>
                <w:rFonts w:ascii="Arial" w:hAnsi="Arial" w:cs="Arial"/>
                <w:lang w:val="en-US"/>
              </w:rPr>
            </w:pPr>
            <w:r w:rsidRPr="00C61F58">
              <w:rPr>
                <w:rFonts w:ascii="Arial" w:hAnsi="Arial" w:cs="Arial"/>
                <w:lang w:val="en-US"/>
              </w:rPr>
              <w:t xml:space="preserve">b.   Pejabat Bea dan Cukai memasang tanda pengaman elektronik atau manual, atau memerintahkan Pengusaha TPS untuk memasang tanda pengaman, berdasarkan </w:t>
            </w:r>
            <w:proofErr w:type="gramStart"/>
            <w:r w:rsidRPr="00C61F58">
              <w:rPr>
                <w:rFonts w:ascii="Arial" w:hAnsi="Arial" w:cs="Arial"/>
                <w:lang w:val="en-US"/>
              </w:rPr>
              <w:t>surat  persetujuan</w:t>
            </w:r>
            <w:proofErr w:type="gramEnd"/>
            <w:r w:rsidRPr="00C61F58">
              <w:rPr>
                <w:rFonts w:ascii="Arial" w:hAnsi="Arial" w:cs="Arial"/>
                <w:lang w:val="en-US"/>
              </w:rPr>
              <w:t xml:space="preserve">  yang  memuat penetapan sistem pengamanan.</w:t>
            </w:r>
          </w:p>
          <w:p w14:paraId="1BF41CE3" w14:textId="77777777" w:rsidR="00B94849" w:rsidRPr="00C61F58" w:rsidRDefault="00B94849" w:rsidP="00B94849">
            <w:pPr>
              <w:spacing w:after="0"/>
              <w:rPr>
                <w:rFonts w:ascii="Arial" w:hAnsi="Arial" w:cs="Arial"/>
                <w:lang w:val="en-US"/>
              </w:rPr>
            </w:pPr>
            <w:r w:rsidRPr="00C61F58">
              <w:rPr>
                <w:rFonts w:ascii="Arial" w:hAnsi="Arial" w:cs="Arial"/>
                <w:lang w:val="en-US"/>
              </w:rPr>
              <w:t>c.</w:t>
            </w:r>
            <w:r w:rsidRPr="00C61F58">
              <w:rPr>
                <w:rFonts w:ascii="Arial" w:hAnsi="Arial" w:cs="Arial"/>
                <w:lang w:val="en-US"/>
              </w:rPr>
              <w:tab/>
              <w:t>Pejabat   Bea   dan   Cukai   memberikan catatan persetujuan pengeluaran barang pada BC 1.2 lembar pertama dan/atau mencantumkannya dalam SKP</w:t>
            </w:r>
          </w:p>
          <w:p w14:paraId="7F04E702" w14:textId="77777777" w:rsidR="00B94849" w:rsidRPr="00C61F58" w:rsidRDefault="00B94849" w:rsidP="00B94849">
            <w:pPr>
              <w:spacing w:after="0"/>
              <w:rPr>
                <w:rFonts w:ascii="Arial" w:hAnsi="Arial" w:cs="Arial"/>
                <w:lang w:val="en-US"/>
              </w:rPr>
            </w:pPr>
            <w:r w:rsidRPr="00C61F58">
              <w:rPr>
                <w:rFonts w:ascii="Arial" w:hAnsi="Arial" w:cs="Arial"/>
                <w:lang w:val="en-US"/>
              </w:rPr>
              <w:t>9.</w:t>
            </w:r>
            <w:r w:rsidRPr="00C61F58">
              <w:rPr>
                <w:rFonts w:ascii="Arial" w:hAnsi="Arial" w:cs="Arial"/>
                <w:lang w:val="en-US"/>
              </w:rPr>
              <w:tab/>
            </w:r>
            <w:proofErr w:type="gramStart"/>
            <w:r w:rsidRPr="00C61F58">
              <w:rPr>
                <w:rFonts w:ascii="Arial" w:hAnsi="Arial" w:cs="Arial"/>
                <w:lang w:val="en-US"/>
              </w:rPr>
              <w:t>Pengusaha  TPS</w:t>
            </w:r>
            <w:proofErr w:type="gramEnd"/>
            <w:r w:rsidRPr="00C61F58">
              <w:rPr>
                <w:rFonts w:ascii="Arial" w:hAnsi="Arial" w:cs="Arial"/>
                <w:lang w:val="en-US"/>
              </w:rPr>
              <w:t xml:space="preserve">  asal  mengeluarkan  barang impor.</w:t>
            </w:r>
          </w:p>
          <w:p w14:paraId="7A1F40EB" w14:textId="77777777" w:rsidR="00B94849" w:rsidRPr="00C61F58" w:rsidRDefault="00B94849" w:rsidP="00B94849">
            <w:pPr>
              <w:spacing w:after="0"/>
              <w:rPr>
                <w:rFonts w:ascii="Arial" w:hAnsi="Arial" w:cs="Arial"/>
                <w:lang w:val="en-US"/>
              </w:rPr>
            </w:pPr>
            <w:r w:rsidRPr="00C61F58">
              <w:rPr>
                <w:rFonts w:ascii="Arial" w:hAnsi="Arial" w:cs="Arial"/>
                <w:lang w:val="en-US"/>
              </w:rPr>
              <w:t>10. Dalam TPS tujuan telah menerapkan sistem</w:t>
            </w:r>
          </w:p>
          <w:p w14:paraId="1C0A67B1" w14:textId="77777777" w:rsidR="00B94849" w:rsidRPr="00C61F58" w:rsidRDefault="00B94849" w:rsidP="00B94849">
            <w:pPr>
              <w:spacing w:after="0"/>
              <w:rPr>
                <w:rFonts w:ascii="Arial" w:hAnsi="Arial" w:cs="Arial"/>
                <w:lang w:val="en-US"/>
              </w:rPr>
            </w:pPr>
            <w:proofErr w:type="gramStart"/>
            <w:r w:rsidRPr="00C61F58">
              <w:rPr>
                <w:rFonts w:ascii="Arial" w:hAnsi="Arial" w:cs="Arial"/>
                <w:lang w:val="en-US"/>
              </w:rPr>
              <w:t>pintu  otomatis</w:t>
            </w:r>
            <w:proofErr w:type="gramEnd"/>
            <w:r w:rsidRPr="00C61F58">
              <w:rPr>
                <w:rFonts w:ascii="Arial" w:hAnsi="Arial" w:cs="Arial"/>
                <w:lang w:val="en-US"/>
              </w:rPr>
              <w:t xml:space="preserve">  (autogate),  pengusaha  TPS</w:t>
            </w:r>
          </w:p>
          <w:p w14:paraId="5638AF91" w14:textId="77777777" w:rsidR="00B94849" w:rsidRPr="00C61F58" w:rsidRDefault="00B94849" w:rsidP="00B94849">
            <w:pPr>
              <w:spacing w:after="0"/>
              <w:rPr>
                <w:rFonts w:ascii="Arial" w:hAnsi="Arial" w:cs="Arial"/>
                <w:lang w:val="en-US"/>
              </w:rPr>
            </w:pPr>
            <w:r w:rsidRPr="00C61F58">
              <w:rPr>
                <w:rFonts w:ascii="Arial" w:hAnsi="Arial" w:cs="Arial"/>
                <w:lang w:val="en-US"/>
              </w:rPr>
              <w:t>asal/SKP:</w:t>
            </w:r>
          </w:p>
          <w:p w14:paraId="57B42557" w14:textId="77777777" w:rsidR="00B94849" w:rsidRPr="00C61F58" w:rsidRDefault="00B94849" w:rsidP="00B94849">
            <w:pPr>
              <w:spacing w:after="0"/>
              <w:rPr>
                <w:rFonts w:ascii="Arial" w:hAnsi="Arial" w:cs="Arial"/>
                <w:lang w:val="en-US"/>
              </w:rPr>
            </w:pPr>
            <w:r w:rsidRPr="00C61F58">
              <w:rPr>
                <w:rFonts w:ascii="Arial" w:hAnsi="Arial" w:cs="Arial"/>
                <w:lang w:val="en-US"/>
              </w:rPr>
              <w:t>a.</w:t>
            </w:r>
            <w:r w:rsidRPr="00C61F58">
              <w:rPr>
                <w:rFonts w:ascii="Arial" w:hAnsi="Arial" w:cs="Arial"/>
                <w:lang w:val="en-US"/>
              </w:rPr>
              <w:tab/>
              <w:t>menyampaikan   data   BC   1.2   kepada pengusaha TPS tujuan melalui sistem TPS online, apabila dokumen dalam bentuk data elektronik dan/atau sistem teersedia.</w:t>
            </w:r>
          </w:p>
          <w:p w14:paraId="35096860" w14:textId="77777777" w:rsidR="00B94849" w:rsidRPr="00C61F58" w:rsidRDefault="00B94849" w:rsidP="00B94849">
            <w:pPr>
              <w:spacing w:after="0"/>
              <w:rPr>
                <w:rFonts w:ascii="Arial" w:hAnsi="Arial" w:cs="Arial"/>
                <w:lang w:val="en-US"/>
              </w:rPr>
            </w:pPr>
            <w:r w:rsidRPr="00C61F58">
              <w:rPr>
                <w:rFonts w:ascii="Arial" w:hAnsi="Arial" w:cs="Arial"/>
                <w:lang w:val="en-US"/>
              </w:rPr>
              <w:t>b.</w:t>
            </w:r>
            <w:r w:rsidRPr="00C61F58">
              <w:rPr>
                <w:rFonts w:ascii="Arial" w:hAnsi="Arial" w:cs="Arial"/>
                <w:lang w:val="en-US"/>
              </w:rPr>
              <w:tab/>
            </w:r>
            <w:proofErr w:type="gramStart"/>
            <w:r w:rsidRPr="00C61F58">
              <w:rPr>
                <w:rFonts w:ascii="Arial" w:hAnsi="Arial" w:cs="Arial"/>
                <w:lang w:val="en-US"/>
              </w:rPr>
              <w:t>menyerahkan  BC</w:t>
            </w:r>
            <w:proofErr w:type="gramEnd"/>
            <w:r w:rsidRPr="00C61F58">
              <w:rPr>
                <w:rFonts w:ascii="Arial" w:hAnsi="Arial" w:cs="Arial"/>
                <w:lang w:val="en-US"/>
              </w:rPr>
              <w:t xml:space="preserve">  1.2  lembar  pertama kepada Pengusaha TPS tujuan, apabila dokumen dalam bentuk tulisan di atas formulir.</w:t>
            </w:r>
          </w:p>
          <w:p w14:paraId="44F608AF" w14:textId="77777777" w:rsidR="00B94849" w:rsidRPr="00C61F58" w:rsidRDefault="00B94849" w:rsidP="00B94849">
            <w:pPr>
              <w:spacing w:after="0"/>
              <w:rPr>
                <w:rFonts w:ascii="Arial" w:hAnsi="Arial" w:cs="Arial"/>
                <w:lang w:val="en-US"/>
              </w:rPr>
            </w:pPr>
            <w:r w:rsidRPr="00C61F58">
              <w:rPr>
                <w:rFonts w:ascii="Arial" w:hAnsi="Arial" w:cs="Arial"/>
                <w:lang w:val="en-US"/>
              </w:rPr>
              <w:t>11. Dalam TPS tujuan belum menerapkan sistem pintu otomatis (autogate), pengusaha TPS asal: a.</w:t>
            </w:r>
            <w:r w:rsidRPr="00C61F58">
              <w:rPr>
                <w:rFonts w:ascii="Arial" w:hAnsi="Arial" w:cs="Arial"/>
                <w:lang w:val="en-US"/>
              </w:rPr>
              <w:tab/>
              <w:t>menyerahkan BC 1.2 lembar pertama atau dalam   bentuk   data   elekronik   kepada Pejabat Bea dan Cukai yang menangani pemasukan barang di TPS untuk diberikan</w:t>
            </w:r>
          </w:p>
          <w:p w14:paraId="2DB80B4D" w14:textId="77777777" w:rsidR="00B94849" w:rsidRPr="00C61F58" w:rsidRDefault="00B94849" w:rsidP="00B94849">
            <w:pPr>
              <w:spacing w:after="0"/>
              <w:rPr>
                <w:rFonts w:ascii="Arial" w:hAnsi="Arial" w:cs="Arial"/>
                <w:lang w:val="en-US"/>
              </w:rPr>
            </w:pPr>
            <w:r w:rsidRPr="00C61F58">
              <w:rPr>
                <w:rFonts w:ascii="Arial" w:hAnsi="Arial" w:cs="Arial"/>
                <w:lang w:val="en-US"/>
              </w:rPr>
              <w:t>persetujuan</w:t>
            </w:r>
          </w:p>
          <w:p w14:paraId="089647C4" w14:textId="77777777" w:rsidR="00B94849" w:rsidRPr="00C61F58" w:rsidRDefault="00B94849" w:rsidP="00B94849">
            <w:pPr>
              <w:spacing w:after="0"/>
              <w:rPr>
                <w:rFonts w:ascii="Arial" w:hAnsi="Arial" w:cs="Arial"/>
                <w:lang w:val="en-US"/>
              </w:rPr>
            </w:pPr>
            <w:r w:rsidRPr="00C61F58">
              <w:rPr>
                <w:rFonts w:ascii="Arial" w:hAnsi="Arial" w:cs="Arial"/>
                <w:lang w:val="en-US"/>
              </w:rPr>
              <w:t>b.</w:t>
            </w:r>
            <w:r w:rsidRPr="00C61F58">
              <w:rPr>
                <w:rFonts w:ascii="Arial" w:hAnsi="Arial" w:cs="Arial"/>
                <w:lang w:val="en-US"/>
              </w:rPr>
              <w:tab/>
            </w:r>
            <w:proofErr w:type="gramStart"/>
            <w:r w:rsidRPr="00C61F58">
              <w:rPr>
                <w:rFonts w:ascii="Arial" w:hAnsi="Arial" w:cs="Arial"/>
                <w:lang w:val="en-US"/>
              </w:rPr>
              <w:t>menyerahkan  BC</w:t>
            </w:r>
            <w:proofErr w:type="gramEnd"/>
            <w:r w:rsidRPr="00C61F58">
              <w:rPr>
                <w:rFonts w:ascii="Arial" w:hAnsi="Arial" w:cs="Arial"/>
                <w:lang w:val="en-US"/>
              </w:rPr>
              <w:t xml:space="preserve">  1.2  lembar  pertama kepada Pejabat Bea dan Cukai yang menangani manifes di kantor pabean tujuan.</w:t>
            </w:r>
          </w:p>
          <w:p w14:paraId="084BE5ED" w14:textId="77777777" w:rsidR="00B94849" w:rsidRPr="00C61F58" w:rsidRDefault="00B94849" w:rsidP="00B94849">
            <w:pPr>
              <w:spacing w:after="0"/>
              <w:rPr>
                <w:rFonts w:ascii="Arial" w:hAnsi="Arial" w:cs="Arial"/>
                <w:lang w:val="en-US"/>
              </w:rPr>
            </w:pPr>
            <w:r w:rsidRPr="00C61F58">
              <w:rPr>
                <w:rFonts w:ascii="Arial" w:hAnsi="Arial" w:cs="Arial"/>
                <w:lang w:val="en-US"/>
              </w:rPr>
              <w:t>12. Pejabat   Bea   dan   Cukai   Kantor   Tujuan menerima pemberitahuan pabean BC 1.2 dan melakukan pemeriksaan data BC 1.2 dengan nomor, jenis, ukuran peti kemas, dan keutuhan segel yang bersangkutan.</w:t>
            </w:r>
          </w:p>
          <w:p w14:paraId="62C05FA8" w14:textId="77777777" w:rsidR="00B94849" w:rsidRPr="00C61F58" w:rsidRDefault="00B94849" w:rsidP="00B94849">
            <w:pPr>
              <w:spacing w:after="0"/>
              <w:rPr>
                <w:rFonts w:ascii="Arial" w:hAnsi="Arial" w:cs="Arial"/>
                <w:lang w:val="en-US"/>
              </w:rPr>
            </w:pPr>
            <w:r w:rsidRPr="00C61F58">
              <w:rPr>
                <w:rFonts w:ascii="Arial" w:hAnsi="Arial" w:cs="Arial"/>
                <w:lang w:val="en-US"/>
              </w:rPr>
              <w:t>a.   apabila sesuai, Pejabat Bea dan Cukai:</w:t>
            </w:r>
          </w:p>
          <w:p w14:paraId="09229078" w14:textId="77777777" w:rsidR="00B94849" w:rsidRPr="00C61F58" w:rsidRDefault="00B94849" w:rsidP="00B94849">
            <w:pPr>
              <w:spacing w:after="0"/>
              <w:rPr>
                <w:rFonts w:ascii="Arial" w:hAnsi="Arial" w:cs="Arial"/>
                <w:lang w:val="en-US"/>
              </w:rPr>
            </w:pPr>
            <w:r w:rsidRPr="00C61F58">
              <w:rPr>
                <w:rFonts w:ascii="Arial" w:hAnsi="Arial" w:cs="Arial"/>
                <w:lang w:val="en-US"/>
              </w:rPr>
              <w:t xml:space="preserve">1)   </w:t>
            </w:r>
            <w:proofErr w:type="gramStart"/>
            <w:r w:rsidRPr="00C61F58">
              <w:rPr>
                <w:rFonts w:ascii="Arial" w:hAnsi="Arial" w:cs="Arial"/>
                <w:lang w:val="en-US"/>
              </w:rPr>
              <w:t>Mengizinkan  peti</w:t>
            </w:r>
            <w:proofErr w:type="gramEnd"/>
            <w:r w:rsidRPr="00C61F58">
              <w:rPr>
                <w:rFonts w:ascii="Arial" w:hAnsi="Arial" w:cs="Arial"/>
                <w:lang w:val="en-US"/>
              </w:rPr>
              <w:t xml:space="preserve">  kemas  masuk  ke</w:t>
            </w:r>
          </w:p>
          <w:p w14:paraId="0E0CF64E" w14:textId="77777777" w:rsidR="00B94849" w:rsidRPr="00C61F58" w:rsidRDefault="00B94849" w:rsidP="00B94849">
            <w:pPr>
              <w:spacing w:after="0"/>
              <w:rPr>
                <w:rFonts w:ascii="Arial" w:hAnsi="Arial" w:cs="Arial"/>
                <w:lang w:val="en-US"/>
              </w:rPr>
            </w:pPr>
            <w:r w:rsidRPr="00C61F58">
              <w:rPr>
                <w:rFonts w:ascii="Arial" w:hAnsi="Arial" w:cs="Arial"/>
                <w:lang w:val="en-US"/>
              </w:rPr>
              <w:t>Kawasan Pabean</w:t>
            </w:r>
          </w:p>
          <w:p w14:paraId="68BEC58E" w14:textId="757D6042" w:rsidR="00B94849" w:rsidRPr="00C61F58" w:rsidRDefault="00B94849" w:rsidP="00B94849">
            <w:pPr>
              <w:spacing w:after="0"/>
              <w:rPr>
                <w:rFonts w:ascii="Arial" w:hAnsi="Arial" w:cs="Arial"/>
                <w:lang w:val="en-US"/>
              </w:rPr>
            </w:pPr>
            <w:r w:rsidRPr="00C61F58">
              <w:rPr>
                <w:rFonts w:ascii="Arial" w:hAnsi="Arial" w:cs="Arial"/>
                <w:lang w:val="en-US"/>
              </w:rPr>
              <w:t>2)</w:t>
            </w:r>
            <w:r w:rsidRPr="00C61F58">
              <w:rPr>
                <w:rFonts w:ascii="Arial" w:hAnsi="Arial" w:cs="Arial"/>
                <w:lang w:val="en-US"/>
              </w:rPr>
              <w:tab/>
              <w:t>Memerintahkan pengangkut/pengusaha                TPS</w:t>
            </w:r>
            <w:r w:rsidRPr="00C61F58">
              <w:rPr>
                <w:rFonts w:ascii="Arial" w:hAnsi="Arial" w:cs="Arial"/>
              </w:rPr>
              <w:t xml:space="preserve"> </w:t>
            </w:r>
            <w:r w:rsidRPr="00C61F58">
              <w:rPr>
                <w:rFonts w:ascii="Arial" w:hAnsi="Arial" w:cs="Arial"/>
                <w:lang w:val="en-US"/>
              </w:rPr>
              <w:t>pengaman elektronik/memberikan catatan persetujuan pemasukan dan kondisi segel di BC 1.2 lembar pertama dalam hal dokumen dalam bentuk tulisan di atas formulir</w:t>
            </w:r>
          </w:p>
          <w:p w14:paraId="79ADCD8C" w14:textId="77777777" w:rsidR="00B94849" w:rsidRPr="00C61F58" w:rsidRDefault="00B94849" w:rsidP="00B94849">
            <w:pPr>
              <w:spacing w:after="0"/>
              <w:rPr>
                <w:rFonts w:ascii="Arial" w:hAnsi="Arial" w:cs="Arial"/>
                <w:lang w:val="en-US"/>
              </w:rPr>
            </w:pPr>
            <w:r w:rsidRPr="00C61F58">
              <w:rPr>
                <w:rFonts w:ascii="Arial" w:hAnsi="Arial" w:cs="Arial"/>
                <w:lang w:val="en-US"/>
              </w:rPr>
              <w:t>3)   Dalam hal telah menerapkan sistem</w:t>
            </w:r>
          </w:p>
          <w:p w14:paraId="1BB36275" w14:textId="77777777" w:rsidR="00B94849" w:rsidRPr="00C61F58" w:rsidRDefault="00B94849" w:rsidP="00B94849">
            <w:pPr>
              <w:spacing w:after="0"/>
              <w:rPr>
                <w:rFonts w:ascii="Arial" w:hAnsi="Arial" w:cs="Arial"/>
                <w:lang w:val="en-US"/>
              </w:rPr>
            </w:pPr>
            <w:r w:rsidRPr="00C61F58">
              <w:rPr>
                <w:rFonts w:ascii="Arial" w:hAnsi="Arial" w:cs="Arial"/>
                <w:lang w:val="en-US"/>
              </w:rPr>
              <w:t>TPS online, Pengusaha TPS menyampaikan realisasi pemasukan barang melalui sistem TPS online.</w:t>
            </w:r>
          </w:p>
          <w:p w14:paraId="4BD4D9E0" w14:textId="77777777" w:rsidR="00B94849" w:rsidRPr="00C61F58" w:rsidRDefault="00B94849" w:rsidP="00B94849">
            <w:pPr>
              <w:spacing w:after="0"/>
              <w:rPr>
                <w:rFonts w:ascii="Arial" w:hAnsi="Arial" w:cs="Arial"/>
                <w:lang w:val="en-US"/>
              </w:rPr>
            </w:pPr>
            <w:r w:rsidRPr="00C61F58">
              <w:rPr>
                <w:rFonts w:ascii="Arial" w:hAnsi="Arial" w:cs="Arial"/>
                <w:lang w:val="en-US"/>
              </w:rPr>
              <w:t>b.   Dalam   hal   kedapatan   tidak   sesuai,</w:t>
            </w:r>
          </w:p>
          <w:p w14:paraId="50574CEA" w14:textId="3FB74921" w:rsidR="00B94849" w:rsidRPr="00C61F58" w:rsidRDefault="00B94849" w:rsidP="00B94849">
            <w:pPr>
              <w:spacing w:after="0"/>
              <w:rPr>
                <w:rFonts w:ascii="Arial" w:hAnsi="Arial" w:cs="Arial"/>
                <w:lang w:val="en-US"/>
              </w:rPr>
            </w:pPr>
            <w:r w:rsidRPr="00C61F58">
              <w:rPr>
                <w:rFonts w:ascii="Arial" w:hAnsi="Arial" w:cs="Arial"/>
                <w:lang w:val="en-US"/>
              </w:rPr>
              <w:t>mengizinkan masuk kemudian menyampaikan hasil ketidaksesuaian kepada unit pengawasan.</w:t>
            </w:r>
          </w:p>
        </w:tc>
      </w:tr>
      <w:tr w:rsidR="00B94849" w:rsidRPr="0057248B" w14:paraId="1B4CF5F2" w14:textId="77777777" w:rsidTr="00B94849">
        <w:trPr>
          <w:trHeight w:hRule="exact" w:val="8925"/>
        </w:trPr>
        <w:tc>
          <w:tcPr>
            <w:tcW w:w="708" w:type="dxa"/>
            <w:tcBorders>
              <w:top w:val="single" w:sz="5" w:space="0" w:color="000000"/>
              <w:left w:val="single" w:sz="5" w:space="0" w:color="000000"/>
              <w:bottom w:val="single" w:sz="5" w:space="0" w:color="000000"/>
              <w:right w:val="single" w:sz="5" w:space="0" w:color="000000"/>
            </w:tcBorders>
          </w:tcPr>
          <w:p w14:paraId="6F92CCC4" w14:textId="77777777" w:rsidR="00B94849" w:rsidRPr="00C61F58" w:rsidRDefault="00B94849" w:rsidP="00B94849">
            <w:pPr>
              <w:spacing w:after="0"/>
              <w:rPr>
                <w:rFonts w:ascii="Arial" w:hAnsi="Arial" w:cs="Arial"/>
              </w:rPr>
            </w:pPr>
          </w:p>
        </w:tc>
        <w:tc>
          <w:tcPr>
            <w:tcW w:w="2269" w:type="dxa"/>
            <w:tcBorders>
              <w:top w:val="single" w:sz="5" w:space="0" w:color="000000"/>
              <w:left w:val="single" w:sz="5" w:space="0" w:color="000000"/>
              <w:bottom w:val="single" w:sz="5" w:space="0" w:color="000000"/>
              <w:right w:val="single" w:sz="5" w:space="0" w:color="000000"/>
            </w:tcBorders>
          </w:tcPr>
          <w:p w14:paraId="6DC660F4" w14:textId="77777777" w:rsidR="00B94849" w:rsidRPr="00C61F58" w:rsidRDefault="00B94849" w:rsidP="00B94849">
            <w:pPr>
              <w:spacing w:after="0"/>
              <w:rPr>
                <w:rFonts w:ascii="Arial" w:hAnsi="Arial" w:cs="Arial"/>
              </w:rPr>
            </w:pPr>
          </w:p>
        </w:tc>
        <w:tc>
          <w:tcPr>
            <w:tcW w:w="6515" w:type="dxa"/>
            <w:tcBorders>
              <w:top w:val="single" w:sz="5" w:space="0" w:color="000000"/>
              <w:left w:val="single" w:sz="5" w:space="0" w:color="000000"/>
              <w:bottom w:val="single" w:sz="5" w:space="0" w:color="000000"/>
              <w:right w:val="single" w:sz="5" w:space="0" w:color="000000"/>
            </w:tcBorders>
          </w:tcPr>
          <w:p w14:paraId="1247EF44" w14:textId="77777777" w:rsidR="00B94849" w:rsidRPr="00C61F58" w:rsidRDefault="00B94849" w:rsidP="00B94849">
            <w:pPr>
              <w:spacing w:after="0"/>
              <w:rPr>
                <w:rFonts w:ascii="Arial" w:hAnsi="Arial" w:cs="Arial"/>
                <w:lang w:val="en-US"/>
              </w:rPr>
            </w:pPr>
            <w:r w:rsidRPr="00C61F58">
              <w:rPr>
                <w:rFonts w:ascii="Arial" w:hAnsi="Arial" w:cs="Arial"/>
                <w:lang w:val="en-US"/>
              </w:rPr>
              <w:t>13. Pejabat   Bea   dan   Cukai   yang   menangani</w:t>
            </w:r>
          </w:p>
          <w:p w14:paraId="6CB2CA82" w14:textId="77777777" w:rsidR="00B94849" w:rsidRPr="00C61F58" w:rsidRDefault="00B94849" w:rsidP="00B94849">
            <w:pPr>
              <w:spacing w:after="0"/>
              <w:rPr>
                <w:rFonts w:ascii="Arial" w:hAnsi="Arial" w:cs="Arial"/>
                <w:lang w:val="en-US"/>
              </w:rPr>
            </w:pPr>
            <w:r w:rsidRPr="00C61F58">
              <w:rPr>
                <w:rFonts w:ascii="Arial" w:hAnsi="Arial" w:cs="Arial"/>
                <w:lang w:val="en-US"/>
              </w:rPr>
              <w:t>manifes di kantor pabean tujuan:</w:t>
            </w:r>
          </w:p>
          <w:p w14:paraId="220FD005" w14:textId="77777777" w:rsidR="00B94849" w:rsidRPr="00C61F58" w:rsidRDefault="00B94849" w:rsidP="00B94849">
            <w:pPr>
              <w:spacing w:after="0"/>
              <w:rPr>
                <w:rFonts w:ascii="Arial" w:hAnsi="Arial" w:cs="Arial"/>
                <w:lang w:val="en-US"/>
              </w:rPr>
            </w:pPr>
            <w:r w:rsidRPr="00C61F58">
              <w:rPr>
                <w:rFonts w:ascii="Arial" w:hAnsi="Arial" w:cs="Arial"/>
                <w:lang w:val="en-US"/>
              </w:rPr>
              <w:t>a.</w:t>
            </w:r>
            <w:r w:rsidRPr="00C61F58">
              <w:rPr>
                <w:rFonts w:ascii="Arial" w:hAnsi="Arial" w:cs="Arial"/>
                <w:lang w:val="en-US"/>
              </w:rPr>
              <w:tab/>
            </w:r>
            <w:proofErr w:type="gramStart"/>
            <w:r w:rsidRPr="00C61F58">
              <w:rPr>
                <w:rFonts w:ascii="Arial" w:hAnsi="Arial" w:cs="Arial"/>
                <w:lang w:val="en-US"/>
              </w:rPr>
              <w:t>menerima  BC</w:t>
            </w:r>
            <w:proofErr w:type="gramEnd"/>
            <w:r w:rsidRPr="00C61F58">
              <w:rPr>
                <w:rFonts w:ascii="Arial" w:hAnsi="Arial" w:cs="Arial"/>
                <w:lang w:val="en-US"/>
              </w:rPr>
              <w:t xml:space="preserve">  1.2  lembar  pertama  dari pengusaha TPS</w:t>
            </w:r>
          </w:p>
          <w:p w14:paraId="53AC0DC8" w14:textId="77777777" w:rsidR="00B94849" w:rsidRPr="00C61F58" w:rsidRDefault="00B94849" w:rsidP="00B94849">
            <w:pPr>
              <w:spacing w:after="0"/>
              <w:rPr>
                <w:rFonts w:ascii="Arial" w:hAnsi="Arial" w:cs="Arial"/>
                <w:lang w:val="en-US"/>
              </w:rPr>
            </w:pPr>
            <w:r w:rsidRPr="00C61F58">
              <w:rPr>
                <w:rFonts w:ascii="Arial" w:hAnsi="Arial" w:cs="Arial"/>
                <w:lang w:val="en-US"/>
              </w:rPr>
              <w:t xml:space="preserve">b.   </w:t>
            </w:r>
            <w:proofErr w:type="gramStart"/>
            <w:r w:rsidRPr="00C61F58">
              <w:rPr>
                <w:rFonts w:ascii="Arial" w:hAnsi="Arial" w:cs="Arial"/>
                <w:lang w:val="en-US"/>
              </w:rPr>
              <w:t>menerima  BC</w:t>
            </w:r>
            <w:proofErr w:type="gramEnd"/>
            <w:r w:rsidRPr="00C61F58">
              <w:rPr>
                <w:rFonts w:ascii="Arial" w:hAnsi="Arial" w:cs="Arial"/>
                <w:lang w:val="en-US"/>
              </w:rPr>
              <w:t xml:space="preserve">  1.2  lembar  kedua  dari</w:t>
            </w:r>
          </w:p>
          <w:p w14:paraId="0A9993D1" w14:textId="77777777" w:rsidR="00B94849" w:rsidRPr="00C61F58" w:rsidRDefault="00B94849" w:rsidP="00B94849">
            <w:pPr>
              <w:spacing w:after="0"/>
              <w:rPr>
                <w:rFonts w:ascii="Arial" w:hAnsi="Arial" w:cs="Arial"/>
                <w:lang w:val="en-US"/>
              </w:rPr>
            </w:pPr>
            <w:r w:rsidRPr="00C61F58">
              <w:rPr>
                <w:rFonts w:ascii="Arial" w:hAnsi="Arial" w:cs="Arial"/>
                <w:lang w:val="en-US"/>
              </w:rPr>
              <w:t>Kantor Pabean asal</w:t>
            </w:r>
          </w:p>
          <w:p w14:paraId="40C86A74" w14:textId="77777777" w:rsidR="00B94849" w:rsidRPr="00C61F58" w:rsidRDefault="00B94849" w:rsidP="00B94849">
            <w:pPr>
              <w:spacing w:after="0"/>
              <w:rPr>
                <w:rFonts w:ascii="Arial" w:hAnsi="Arial" w:cs="Arial"/>
                <w:lang w:val="en-US"/>
              </w:rPr>
            </w:pPr>
            <w:r w:rsidRPr="00C61F58">
              <w:rPr>
                <w:rFonts w:ascii="Arial" w:hAnsi="Arial" w:cs="Arial"/>
                <w:lang w:val="en-US"/>
              </w:rPr>
              <w:t>c.</w:t>
            </w:r>
            <w:r w:rsidRPr="00C61F58">
              <w:rPr>
                <w:rFonts w:ascii="Arial" w:hAnsi="Arial" w:cs="Arial"/>
                <w:lang w:val="en-US"/>
              </w:rPr>
              <w:tab/>
              <w:t>mencocokkan BC 1.2 lembar pertama dan BC 1.2 lembar kedua dan mencatat hasil pemeriksaan dalam buku catatan pabean</w:t>
            </w:r>
          </w:p>
          <w:p w14:paraId="63A8C073" w14:textId="77777777" w:rsidR="00B94849" w:rsidRPr="00C61F58" w:rsidRDefault="00B94849" w:rsidP="00B94849">
            <w:pPr>
              <w:spacing w:after="0"/>
              <w:rPr>
                <w:rFonts w:ascii="Arial" w:hAnsi="Arial" w:cs="Arial"/>
                <w:lang w:val="en-US"/>
              </w:rPr>
            </w:pPr>
            <w:r w:rsidRPr="00C61F58">
              <w:rPr>
                <w:rFonts w:ascii="Arial" w:hAnsi="Arial" w:cs="Arial"/>
                <w:lang w:val="en-US"/>
              </w:rPr>
              <w:t>d.</w:t>
            </w:r>
            <w:r w:rsidRPr="00C61F58">
              <w:rPr>
                <w:rFonts w:ascii="Arial" w:hAnsi="Arial" w:cs="Arial"/>
                <w:lang w:val="en-US"/>
              </w:rPr>
              <w:tab/>
              <w:t>mencatat hasil pemeriksaan pada BC 1.2 lembar pertama ke dalam BC 1.2 lembar kedua</w:t>
            </w:r>
          </w:p>
          <w:p w14:paraId="5BEBF396" w14:textId="77777777" w:rsidR="00B94849" w:rsidRPr="00C61F58" w:rsidRDefault="00B94849" w:rsidP="00B94849">
            <w:pPr>
              <w:spacing w:after="0"/>
              <w:rPr>
                <w:rFonts w:ascii="Arial" w:hAnsi="Arial" w:cs="Arial"/>
                <w:lang w:val="en-US"/>
              </w:rPr>
            </w:pPr>
            <w:r w:rsidRPr="00C61F58">
              <w:rPr>
                <w:rFonts w:ascii="Arial" w:hAnsi="Arial" w:cs="Arial"/>
                <w:lang w:val="en-US"/>
              </w:rPr>
              <w:t>14. Pejabat Bea dan Cukai mengirimkan BC 1.2</w:t>
            </w:r>
          </w:p>
          <w:p w14:paraId="05ECAC58" w14:textId="77777777" w:rsidR="00B94849" w:rsidRPr="00C61F58" w:rsidRDefault="00B94849" w:rsidP="00B94849">
            <w:pPr>
              <w:spacing w:after="0"/>
              <w:rPr>
                <w:rFonts w:ascii="Arial" w:hAnsi="Arial" w:cs="Arial"/>
                <w:lang w:val="en-US"/>
              </w:rPr>
            </w:pPr>
            <w:r w:rsidRPr="00C61F58">
              <w:rPr>
                <w:rFonts w:ascii="Arial" w:hAnsi="Arial" w:cs="Arial"/>
                <w:lang w:val="en-US"/>
              </w:rPr>
              <w:t>Lembar kedua disertai Surat Pengantar kepada Kantor Pabean Asal sebagai pemberitahuan bahwa barang telah sampai.</w:t>
            </w:r>
          </w:p>
          <w:p w14:paraId="639C6031" w14:textId="77777777" w:rsidR="00B94849" w:rsidRPr="00C61F58" w:rsidRDefault="00B94849" w:rsidP="00B94849">
            <w:pPr>
              <w:spacing w:after="0"/>
              <w:rPr>
                <w:rFonts w:ascii="Arial" w:hAnsi="Arial" w:cs="Arial"/>
                <w:lang w:val="en-US"/>
              </w:rPr>
            </w:pPr>
            <w:r w:rsidRPr="00C61F58">
              <w:rPr>
                <w:rFonts w:ascii="Arial" w:hAnsi="Arial" w:cs="Arial"/>
                <w:lang w:val="en-US"/>
              </w:rPr>
              <w:t xml:space="preserve">15. </w:t>
            </w:r>
            <w:proofErr w:type="gramStart"/>
            <w:r w:rsidRPr="00C61F58">
              <w:rPr>
                <w:rFonts w:ascii="Arial" w:hAnsi="Arial" w:cs="Arial"/>
                <w:lang w:val="en-US"/>
              </w:rPr>
              <w:t>Dalam  hal</w:t>
            </w:r>
            <w:proofErr w:type="gramEnd"/>
            <w:r w:rsidRPr="00C61F58">
              <w:rPr>
                <w:rFonts w:ascii="Arial" w:hAnsi="Arial" w:cs="Arial"/>
                <w:lang w:val="en-US"/>
              </w:rPr>
              <w:t xml:space="preserve">  BC  1.2  lembar  pertama  tidak diterima dari Pengusaha TPS asal, atau barang impor dimaksud tidak sampai di TPS tujuan, atau barang impor dimaksud telah dibongkar atau ditimbun di TPS tujuan namun jumlah barang impor yang dibongkar atau ditimbun kedapatan kurang Pejabat Bea dan Cukai mengirimkan Naskah Dinas konfirmasi kepada Kantor Pabean asal.</w:t>
            </w:r>
          </w:p>
          <w:p w14:paraId="012328CC" w14:textId="77777777" w:rsidR="00B94849" w:rsidRPr="00C61F58" w:rsidRDefault="00B94849" w:rsidP="00B94849">
            <w:pPr>
              <w:spacing w:after="0"/>
              <w:rPr>
                <w:rFonts w:ascii="Arial" w:hAnsi="Arial" w:cs="Arial"/>
                <w:lang w:val="en-US"/>
              </w:rPr>
            </w:pPr>
            <w:r w:rsidRPr="00C61F58">
              <w:rPr>
                <w:rFonts w:ascii="Arial" w:hAnsi="Arial" w:cs="Arial"/>
                <w:lang w:val="en-US"/>
              </w:rPr>
              <w:t>16. Pejabat Bea dan Cukai Kantor Pabean asal menerima BC 1.2 lembar kedua sebagai informasi bahwa barang impor telah sampai dan melakukan prosedur pengembalian jaminan</w:t>
            </w:r>
          </w:p>
          <w:p w14:paraId="3CE0CA4A" w14:textId="77777777" w:rsidR="00B94849" w:rsidRPr="00C61F58" w:rsidRDefault="00B94849" w:rsidP="00B94849">
            <w:pPr>
              <w:spacing w:after="0"/>
              <w:rPr>
                <w:rFonts w:ascii="Arial" w:hAnsi="Arial" w:cs="Arial"/>
                <w:lang w:val="en-US"/>
              </w:rPr>
            </w:pPr>
            <w:r w:rsidRPr="00C61F58">
              <w:rPr>
                <w:rFonts w:ascii="Arial" w:hAnsi="Arial" w:cs="Arial"/>
                <w:lang w:val="en-US"/>
              </w:rPr>
              <w:t>17. Dalam hal terdapat kondisi sebagaimana poin</w:t>
            </w:r>
          </w:p>
          <w:p w14:paraId="16BD4ADC" w14:textId="77777777" w:rsidR="00B94849" w:rsidRPr="00C61F58" w:rsidRDefault="00B94849" w:rsidP="00B94849">
            <w:pPr>
              <w:spacing w:after="0"/>
              <w:rPr>
                <w:rFonts w:ascii="Arial" w:hAnsi="Arial" w:cs="Arial"/>
                <w:lang w:val="en-US"/>
              </w:rPr>
            </w:pPr>
            <w:r w:rsidRPr="00C61F58">
              <w:rPr>
                <w:rFonts w:ascii="Arial" w:hAnsi="Arial" w:cs="Arial"/>
                <w:lang w:val="en-US"/>
              </w:rPr>
              <w:t>15, Pejabat Bea dan Cukai menerima Naskah Dinas Konfirmasi dari Kantor Pabean tujuan dan melakukan penelitian</w:t>
            </w:r>
          </w:p>
          <w:p w14:paraId="6E826441" w14:textId="17036852" w:rsidR="00B94849" w:rsidRPr="00C61F58" w:rsidRDefault="00B94849" w:rsidP="00B94849">
            <w:pPr>
              <w:spacing w:after="0"/>
              <w:rPr>
                <w:rFonts w:ascii="Arial" w:hAnsi="Arial" w:cs="Arial"/>
                <w:lang w:val="en-US"/>
              </w:rPr>
            </w:pPr>
            <w:r w:rsidRPr="00C61F58">
              <w:rPr>
                <w:rFonts w:ascii="Arial" w:hAnsi="Arial" w:cs="Arial"/>
                <w:lang w:val="en-US"/>
              </w:rPr>
              <w:t xml:space="preserve">18. Dari          hasil          penelitian          apabila direkomendasikan untuk melakukan penagihan kekurangan, diterbitkan Surat Penetapan Kekurangan Pembayaran Bea Masuk, Cukai, PDRI dan/atau Sanksi </w:t>
            </w:r>
            <w:proofErr w:type="gramStart"/>
            <w:r w:rsidRPr="00C61F58">
              <w:rPr>
                <w:rFonts w:ascii="Arial" w:hAnsi="Arial" w:cs="Arial"/>
                <w:lang w:val="en-US"/>
              </w:rPr>
              <w:t>Administrasi  berupa</w:t>
            </w:r>
            <w:proofErr w:type="gramEnd"/>
            <w:r w:rsidRPr="00C61F58">
              <w:rPr>
                <w:rFonts w:ascii="Arial" w:hAnsi="Arial" w:cs="Arial"/>
                <w:lang w:val="en-US"/>
              </w:rPr>
              <w:t xml:space="preserve">  denda  sebagai  dasar pencairan     jaminan     atau     pelaksanaan penagihan.</w:t>
            </w:r>
          </w:p>
        </w:tc>
      </w:tr>
      <w:tr w:rsidR="00B94849" w14:paraId="5ADC3205" w14:textId="77777777" w:rsidTr="00B94849">
        <w:trPr>
          <w:trHeight w:hRule="exact" w:val="5949"/>
        </w:trPr>
        <w:tc>
          <w:tcPr>
            <w:tcW w:w="708" w:type="dxa"/>
            <w:tcBorders>
              <w:top w:val="single" w:sz="5" w:space="0" w:color="000000"/>
              <w:left w:val="single" w:sz="5" w:space="0" w:color="000000"/>
              <w:bottom w:val="single" w:sz="5" w:space="0" w:color="000000"/>
              <w:right w:val="single" w:sz="5" w:space="0" w:color="000000"/>
            </w:tcBorders>
          </w:tcPr>
          <w:p w14:paraId="4EAAF73A" w14:textId="77777777" w:rsidR="00B94849" w:rsidRPr="00C61F58" w:rsidRDefault="00B94849" w:rsidP="00B94849">
            <w:pPr>
              <w:spacing w:after="0"/>
              <w:rPr>
                <w:rFonts w:ascii="Arial" w:hAnsi="Arial" w:cs="Arial"/>
              </w:rPr>
            </w:pPr>
            <w:r w:rsidRPr="00C61F58">
              <w:rPr>
                <w:rFonts w:ascii="Arial" w:hAnsi="Arial" w:cs="Arial"/>
              </w:rPr>
              <w:t>3</w:t>
            </w:r>
          </w:p>
        </w:tc>
        <w:tc>
          <w:tcPr>
            <w:tcW w:w="2269" w:type="dxa"/>
            <w:tcBorders>
              <w:top w:val="single" w:sz="5" w:space="0" w:color="000000"/>
              <w:left w:val="single" w:sz="5" w:space="0" w:color="000000"/>
              <w:bottom w:val="single" w:sz="5" w:space="0" w:color="000000"/>
              <w:right w:val="single" w:sz="5" w:space="0" w:color="000000"/>
            </w:tcBorders>
          </w:tcPr>
          <w:p w14:paraId="0FDB4D55" w14:textId="77777777" w:rsidR="00B94849" w:rsidRPr="00C61F58" w:rsidRDefault="00B94849" w:rsidP="00B94849">
            <w:pPr>
              <w:spacing w:after="0"/>
              <w:rPr>
                <w:rFonts w:ascii="Arial" w:hAnsi="Arial" w:cs="Arial"/>
              </w:rPr>
            </w:pPr>
            <w:r w:rsidRPr="00C61F58">
              <w:rPr>
                <w:rFonts w:ascii="Arial" w:hAnsi="Arial" w:cs="Arial"/>
              </w:rPr>
              <w:t>Jangka Waktu</w:t>
            </w:r>
          </w:p>
          <w:p w14:paraId="6B326083" w14:textId="77777777" w:rsidR="00B94849" w:rsidRPr="00C61F58" w:rsidRDefault="00B94849" w:rsidP="00B94849">
            <w:pPr>
              <w:spacing w:after="0"/>
              <w:rPr>
                <w:rFonts w:ascii="Arial" w:hAnsi="Arial" w:cs="Arial"/>
              </w:rPr>
            </w:pPr>
            <w:r w:rsidRPr="00C61F58">
              <w:rPr>
                <w:rFonts w:ascii="Arial" w:hAnsi="Arial" w:cs="Arial"/>
              </w:rPr>
              <w:t>Penyelesaian</w:t>
            </w:r>
          </w:p>
        </w:tc>
        <w:tc>
          <w:tcPr>
            <w:tcW w:w="6515" w:type="dxa"/>
            <w:tcBorders>
              <w:top w:val="single" w:sz="5" w:space="0" w:color="000000"/>
              <w:left w:val="single" w:sz="5" w:space="0" w:color="000000"/>
              <w:bottom w:val="single" w:sz="5" w:space="0" w:color="000000"/>
              <w:right w:val="single" w:sz="5" w:space="0" w:color="000000"/>
            </w:tcBorders>
          </w:tcPr>
          <w:p w14:paraId="06AD68FF" w14:textId="77777777" w:rsidR="00B94849" w:rsidRPr="00C61F58" w:rsidRDefault="00B94849" w:rsidP="00B94849">
            <w:pPr>
              <w:spacing w:after="0"/>
              <w:rPr>
                <w:rFonts w:ascii="Arial" w:hAnsi="Arial" w:cs="Arial"/>
                <w:lang w:val="en-US"/>
              </w:rPr>
            </w:pPr>
            <w:r w:rsidRPr="00C61F58">
              <w:rPr>
                <w:rFonts w:ascii="Segoe UI Symbol" w:hAnsi="Segoe UI Symbol" w:cs="Segoe UI Symbol"/>
                <w:lang w:val="en-US"/>
              </w:rPr>
              <w:t>⮚</w:t>
            </w:r>
            <w:r w:rsidRPr="00C61F58">
              <w:rPr>
                <w:rFonts w:ascii="Arial" w:hAnsi="Arial" w:cs="Arial"/>
                <w:lang w:val="en-US"/>
              </w:rPr>
              <w:t xml:space="preserve">   Kantor Pabean asal:</w:t>
            </w:r>
          </w:p>
          <w:p w14:paraId="654C6A73" w14:textId="3C0B19E8" w:rsidR="00B94849" w:rsidRPr="00C61F58" w:rsidRDefault="00B94849" w:rsidP="00B94849">
            <w:pPr>
              <w:spacing w:after="0"/>
              <w:rPr>
                <w:rFonts w:ascii="Arial" w:hAnsi="Arial" w:cs="Arial"/>
                <w:lang w:val="en-US"/>
              </w:rPr>
            </w:pPr>
            <w:r w:rsidRPr="00C61F58">
              <w:rPr>
                <w:rFonts w:ascii="Arial" w:hAnsi="Arial" w:cs="Arial"/>
                <w:lang w:val="en-US"/>
              </w:rPr>
              <w:t>Jangka waktu penyelesaian Paling lama 1 (satu) hari kerja yang dimulai sejak pemberitahuan pabean diterima secara lengkap sampai dengan diterbitkan Surat Persetujuan (dalam hal tidak menggunakan tanda pengaman elektronik) atau Pejabat Bea dan Cukai memberikan nomor dan tanggal BC</w:t>
            </w:r>
            <w:r w:rsidR="00C61F58">
              <w:rPr>
                <w:rFonts w:ascii="Arial" w:hAnsi="Arial" w:cs="Arial"/>
                <w:lang w:val="en-US"/>
              </w:rPr>
              <w:t xml:space="preserve"> 1</w:t>
            </w:r>
            <w:r w:rsidRPr="00C61F58">
              <w:rPr>
                <w:rFonts w:ascii="Arial" w:hAnsi="Arial" w:cs="Arial"/>
                <w:lang w:val="en-US"/>
              </w:rPr>
              <w:t>.2 (dalam hal</w:t>
            </w:r>
            <w:r w:rsidR="00C61F58">
              <w:rPr>
                <w:rFonts w:ascii="Arial" w:hAnsi="Arial" w:cs="Arial"/>
                <w:lang w:val="en-US"/>
              </w:rPr>
              <w:t xml:space="preserve"> </w:t>
            </w:r>
            <w:r w:rsidRPr="00C61F58">
              <w:rPr>
                <w:rFonts w:ascii="Arial" w:hAnsi="Arial" w:cs="Arial"/>
                <w:lang w:val="en-US"/>
              </w:rPr>
              <w:t>menggunakan tanda pengaman elektronik).</w:t>
            </w:r>
          </w:p>
          <w:p w14:paraId="3F9CA973" w14:textId="77777777" w:rsidR="00B94849" w:rsidRPr="00C61F58" w:rsidRDefault="00B94849" w:rsidP="00B94849">
            <w:pPr>
              <w:spacing w:after="0"/>
              <w:rPr>
                <w:rFonts w:ascii="Arial" w:hAnsi="Arial" w:cs="Arial"/>
                <w:lang w:val="en-US"/>
              </w:rPr>
            </w:pPr>
            <w:r w:rsidRPr="00C61F58">
              <w:rPr>
                <w:rFonts w:ascii="Segoe UI Symbol" w:hAnsi="Segoe UI Symbol" w:cs="Segoe UI Symbol"/>
                <w:lang w:val="en-US"/>
              </w:rPr>
              <w:t>⮚</w:t>
            </w:r>
            <w:r w:rsidRPr="00C61F58">
              <w:rPr>
                <w:rFonts w:ascii="Arial" w:hAnsi="Arial" w:cs="Arial"/>
                <w:lang w:val="en-US"/>
              </w:rPr>
              <w:t xml:space="preserve">   Kantor Pabean Tujuan:</w:t>
            </w:r>
          </w:p>
          <w:p w14:paraId="781D7B4A" w14:textId="77777777" w:rsidR="00B94849" w:rsidRPr="00C61F58" w:rsidRDefault="00B94849" w:rsidP="00B94849">
            <w:pPr>
              <w:spacing w:after="0"/>
              <w:rPr>
                <w:rFonts w:ascii="Arial" w:hAnsi="Arial" w:cs="Arial"/>
                <w:lang w:val="en-US"/>
              </w:rPr>
            </w:pPr>
            <w:r w:rsidRPr="00C61F58">
              <w:rPr>
                <w:rFonts w:ascii="Arial" w:hAnsi="Arial" w:cs="Arial"/>
                <w:lang w:val="en-US"/>
              </w:rPr>
              <w:t>1.</w:t>
            </w:r>
            <w:r w:rsidRPr="00C61F58">
              <w:rPr>
                <w:rFonts w:ascii="Arial" w:hAnsi="Arial" w:cs="Arial"/>
                <w:lang w:val="en-US"/>
              </w:rPr>
              <w:tab/>
              <w:t>Jangka waktu penyelesaian Paling lama 1 (satu) hari kerja yang dimulai sejak pemberitahuan pabean diterima secara lengkap sampai dengan diterbitkan Surat Pengantar/Naskah Dinas Konfirmasi.</w:t>
            </w:r>
          </w:p>
          <w:p w14:paraId="1E0FAFE9" w14:textId="77777777" w:rsidR="00B94849" w:rsidRPr="00C61F58" w:rsidRDefault="00B94849" w:rsidP="00B94849">
            <w:pPr>
              <w:spacing w:after="0"/>
              <w:rPr>
                <w:rFonts w:ascii="Arial" w:hAnsi="Arial" w:cs="Arial"/>
                <w:lang w:val="en-US"/>
              </w:rPr>
            </w:pPr>
            <w:r w:rsidRPr="00C61F58">
              <w:rPr>
                <w:rFonts w:ascii="Arial" w:hAnsi="Arial" w:cs="Arial"/>
                <w:lang w:val="en-US"/>
              </w:rPr>
              <w:t>2.</w:t>
            </w:r>
            <w:r w:rsidRPr="00C61F58">
              <w:rPr>
                <w:rFonts w:ascii="Arial" w:hAnsi="Arial" w:cs="Arial"/>
                <w:lang w:val="en-US"/>
              </w:rPr>
              <w:tab/>
              <w:t>Jangka waktu penyelesaian Paling lama 1 (satu) hari kerja yang dimulai sejak Pejabat Bea dan Cukai menerima BC 1.2 Lembar Kedua atau Naskah Dinas Konfirmasi dari Kantor Pabean Tujuan sampai dengan Pejabat Bea dan Cukai yang menangani jaminan menerima BC 1.2 untuk pengembalian jaminan atau menyampaikan informasi ketidaksesuaian kepada Unit Pengawasan.</w:t>
            </w:r>
          </w:p>
        </w:tc>
      </w:tr>
      <w:tr w:rsidR="00B94849" w14:paraId="7EB6F1C8" w14:textId="77777777" w:rsidTr="00B94849">
        <w:trPr>
          <w:trHeight w:hRule="exact" w:val="420"/>
        </w:trPr>
        <w:tc>
          <w:tcPr>
            <w:tcW w:w="708" w:type="dxa"/>
            <w:tcBorders>
              <w:top w:val="single" w:sz="5" w:space="0" w:color="000000"/>
              <w:left w:val="single" w:sz="5" w:space="0" w:color="000000"/>
              <w:bottom w:val="single" w:sz="5" w:space="0" w:color="000000"/>
              <w:right w:val="single" w:sz="5" w:space="0" w:color="000000"/>
            </w:tcBorders>
          </w:tcPr>
          <w:p w14:paraId="40866D23" w14:textId="77777777" w:rsidR="00B94849" w:rsidRPr="00C61F58" w:rsidRDefault="00B94849" w:rsidP="00B94849">
            <w:pPr>
              <w:spacing w:after="0"/>
              <w:rPr>
                <w:rFonts w:ascii="Arial" w:hAnsi="Arial" w:cs="Arial"/>
              </w:rPr>
            </w:pPr>
            <w:r w:rsidRPr="00C61F58">
              <w:rPr>
                <w:rFonts w:ascii="Arial" w:hAnsi="Arial" w:cs="Arial"/>
              </w:rPr>
              <w:t>4</w:t>
            </w:r>
          </w:p>
        </w:tc>
        <w:tc>
          <w:tcPr>
            <w:tcW w:w="2269" w:type="dxa"/>
            <w:tcBorders>
              <w:top w:val="single" w:sz="5" w:space="0" w:color="000000"/>
              <w:left w:val="single" w:sz="5" w:space="0" w:color="000000"/>
              <w:bottom w:val="single" w:sz="5" w:space="0" w:color="000000"/>
              <w:right w:val="single" w:sz="5" w:space="0" w:color="000000"/>
            </w:tcBorders>
          </w:tcPr>
          <w:p w14:paraId="0015ABCA" w14:textId="77777777" w:rsidR="00B94849" w:rsidRPr="00C61F58" w:rsidRDefault="00B94849" w:rsidP="00B94849">
            <w:pPr>
              <w:spacing w:after="0"/>
              <w:rPr>
                <w:rFonts w:ascii="Arial" w:hAnsi="Arial" w:cs="Arial"/>
              </w:rPr>
            </w:pPr>
            <w:r w:rsidRPr="00C61F58">
              <w:rPr>
                <w:rFonts w:ascii="Arial" w:hAnsi="Arial" w:cs="Arial"/>
              </w:rPr>
              <w:t>Biaya/tarif</w:t>
            </w:r>
          </w:p>
        </w:tc>
        <w:tc>
          <w:tcPr>
            <w:tcW w:w="6515" w:type="dxa"/>
            <w:tcBorders>
              <w:top w:val="single" w:sz="5" w:space="0" w:color="000000"/>
              <w:left w:val="single" w:sz="5" w:space="0" w:color="000000"/>
              <w:bottom w:val="single" w:sz="5" w:space="0" w:color="000000"/>
              <w:right w:val="single" w:sz="5" w:space="0" w:color="000000"/>
            </w:tcBorders>
          </w:tcPr>
          <w:p w14:paraId="5A6C1037" w14:textId="77777777" w:rsidR="00B94849" w:rsidRPr="00C61F58" w:rsidRDefault="00B94849" w:rsidP="00B94849">
            <w:pPr>
              <w:spacing w:after="0"/>
              <w:rPr>
                <w:rFonts w:ascii="Arial" w:hAnsi="Arial" w:cs="Arial"/>
                <w:lang w:val="en-US"/>
              </w:rPr>
            </w:pPr>
            <w:r w:rsidRPr="00C61F58">
              <w:rPr>
                <w:rFonts w:ascii="Arial" w:hAnsi="Arial" w:cs="Arial"/>
                <w:lang w:val="en-US"/>
              </w:rPr>
              <w:t>Tidak dipungut biaya</w:t>
            </w:r>
          </w:p>
        </w:tc>
      </w:tr>
      <w:tr w:rsidR="00C61F58" w14:paraId="3E95F9EE" w14:textId="77777777" w:rsidTr="00C61F58">
        <w:trPr>
          <w:trHeight w:hRule="exact" w:val="1560"/>
        </w:trPr>
        <w:tc>
          <w:tcPr>
            <w:tcW w:w="708" w:type="dxa"/>
            <w:tcBorders>
              <w:top w:val="single" w:sz="5" w:space="0" w:color="000000"/>
              <w:left w:val="single" w:sz="5" w:space="0" w:color="000000"/>
              <w:bottom w:val="single" w:sz="5" w:space="0" w:color="000000"/>
              <w:right w:val="single" w:sz="5" w:space="0" w:color="000000"/>
            </w:tcBorders>
          </w:tcPr>
          <w:p w14:paraId="508453F0" w14:textId="77777777" w:rsidR="00C61F58" w:rsidRPr="00C61F58" w:rsidRDefault="00C61F58" w:rsidP="00C61F58">
            <w:pPr>
              <w:spacing w:after="0"/>
              <w:rPr>
                <w:rFonts w:ascii="Arial" w:hAnsi="Arial" w:cs="Arial"/>
              </w:rPr>
            </w:pPr>
            <w:r w:rsidRPr="00C61F58">
              <w:rPr>
                <w:rFonts w:ascii="Arial" w:hAnsi="Arial" w:cs="Arial"/>
              </w:rPr>
              <w:t>5</w:t>
            </w:r>
          </w:p>
        </w:tc>
        <w:tc>
          <w:tcPr>
            <w:tcW w:w="2269" w:type="dxa"/>
            <w:tcBorders>
              <w:top w:val="single" w:sz="5" w:space="0" w:color="000000"/>
              <w:left w:val="single" w:sz="5" w:space="0" w:color="000000"/>
              <w:bottom w:val="single" w:sz="5" w:space="0" w:color="000000"/>
              <w:right w:val="single" w:sz="5" w:space="0" w:color="000000"/>
            </w:tcBorders>
          </w:tcPr>
          <w:p w14:paraId="7F94EF1B" w14:textId="77777777" w:rsidR="00C61F58" w:rsidRPr="00C61F58" w:rsidRDefault="00C61F58" w:rsidP="00C61F58">
            <w:pPr>
              <w:spacing w:after="0"/>
              <w:rPr>
                <w:rFonts w:ascii="Arial" w:hAnsi="Arial" w:cs="Arial"/>
              </w:rPr>
            </w:pPr>
            <w:r w:rsidRPr="00C61F58">
              <w:rPr>
                <w:rFonts w:ascii="Arial" w:hAnsi="Arial" w:cs="Arial"/>
              </w:rPr>
              <w:t>Produk Pelayanan</w:t>
            </w:r>
          </w:p>
        </w:tc>
        <w:tc>
          <w:tcPr>
            <w:tcW w:w="6515" w:type="dxa"/>
            <w:tcBorders>
              <w:top w:val="single" w:sz="5" w:space="0" w:color="000000"/>
              <w:left w:val="single" w:sz="5" w:space="0" w:color="000000"/>
              <w:bottom w:val="single" w:sz="5" w:space="0" w:color="000000"/>
              <w:right w:val="single" w:sz="5" w:space="0" w:color="000000"/>
            </w:tcBorders>
          </w:tcPr>
          <w:p w14:paraId="0FA5E59C" w14:textId="77777777" w:rsidR="00C61F58" w:rsidRPr="00C61F58" w:rsidRDefault="00C61F58" w:rsidP="00C61F58">
            <w:pPr>
              <w:spacing w:after="0"/>
              <w:rPr>
                <w:rFonts w:ascii="Arial" w:hAnsi="Arial" w:cs="Arial"/>
                <w:lang w:val="en-US"/>
              </w:rPr>
            </w:pPr>
            <w:r w:rsidRPr="00C61F58">
              <w:rPr>
                <w:rFonts w:ascii="Arial" w:hAnsi="Arial" w:cs="Arial"/>
                <w:lang w:val="en-US"/>
              </w:rPr>
              <w:t>1.</w:t>
            </w:r>
            <w:r w:rsidRPr="00C61F58">
              <w:rPr>
                <w:rFonts w:ascii="Arial" w:hAnsi="Arial" w:cs="Arial"/>
                <w:lang w:val="en-US"/>
              </w:rPr>
              <w:tab/>
              <w:t xml:space="preserve">BC 1.2 yang telah diberikan nomor dan tanggal </w:t>
            </w:r>
            <w:proofErr w:type="gramStart"/>
            <w:r w:rsidRPr="00C61F58">
              <w:rPr>
                <w:rFonts w:ascii="Arial" w:hAnsi="Arial" w:cs="Arial"/>
                <w:lang w:val="en-US"/>
              </w:rPr>
              <w:t>pendaftaran  atau</w:t>
            </w:r>
            <w:proofErr w:type="gramEnd"/>
            <w:r w:rsidRPr="00C61F58">
              <w:rPr>
                <w:rFonts w:ascii="Arial" w:hAnsi="Arial" w:cs="Arial"/>
                <w:lang w:val="en-US"/>
              </w:rPr>
              <w:t xml:space="preserve">  Surat  Persetujuan  (dalam hal belum terdapat tanda pengaman elektronik).</w:t>
            </w:r>
          </w:p>
          <w:p w14:paraId="6A8655C9" w14:textId="0CFD17DE" w:rsidR="00C61F58" w:rsidRPr="00C61F58" w:rsidRDefault="00C61F58" w:rsidP="00C61F58">
            <w:pPr>
              <w:spacing w:after="0"/>
              <w:rPr>
                <w:rFonts w:ascii="Arial" w:hAnsi="Arial" w:cs="Arial"/>
                <w:lang w:val="en-US"/>
              </w:rPr>
            </w:pPr>
          </w:p>
        </w:tc>
      </w:tr>
      <w:tr w:rsidR="00C61F58" w14:paraId="149AD030" w14:textId="77777777" w:rsidTr="00C61F58">
        <w:trPr>
          <w:trHeight w:hRule="exact" w:val="4390"/>
        </w:trPr>
        <w:tc>
          <w:tcPr>
            <w:tcW w:w="708" w:type="dxa"/>
            <w:tcBorders>
              <w:top w:val="single" w:sz="5" w:space="0" w:color="000000"/>
              <w:left w:val="single" w:sz="5" w:space="0" w:color="000000"/>
              <w:bottom w:val="single" w:sz="5" w:space="0" w:color="000000"/>
              <w:right w:val="single" w:sz="5" w:space="0" w:color="000000"/>
            </w:tcBorders>
          </w:tcPr>
          <w:p w14:paraId="012828F3" w14:textId="77777777" w:rsidR="00C61F58" w:rsidRPr="00C61F58" w:rsidRDefault="00C61F58" w:rsidP="00C61F58">
            <w:pPr>
              <w:spacing w:after="0"/>
              <w:rPr>
                <w:rFonts w:ascii="Arial" w:hAnsi="Arial" w:cs="Arial"/>
              </w:rPr>
            </w:pPr>
          </w:p>
        </w:tc>
        <w:tc>
          <w:tcPr>
            <w:tcW w:w="2269" w:type="dxa"/>
            <w:tcBorders>
              <w:top w:val="single" w:sz="5" w:space="0" w:color="000000"/>
              <w:left w:val="single" w:sz="5" w:space="0" w:color="000000"/>
              <w:bottom w:val="single" w:sz="5" w:space="0" w:color="000000"/>
              <w:right w:val="single" w:sz="5" w:space="0" w:color="000000"/>
            </w:tcBorders>
          </w:tcPr>
          <w:p w14:paraId="7CB79531" w14:textId="77777777" w:rsidR="00C61F58" w:rsidRPr="00C61F58" w:rsidRDefault="00C61F58" w:rsidP="00C61F58">
            <w:pPr>
              <w:spacing w:after="0"/>
              <w:rPr>
                <w:rFonts w:ascii="Arial" w:hAnsi="Arial" w:cs="Arial"/>
              </w:rPr>
            </w:pPr>
          </w:p>
        </w:tc>
        <w:tc>
          <w:tcPr>
            <w:tcW w:w="6515" w:type="dxa"/>
            <w:tcBorders>
              <w:top w:val="single" w:sz="5" w:space="0" w:color="000000"/>
              <w:left w:val="single" w:sz="5" w:space="0" w:color="000000"/>
              <w:bottom w:val="single" w:sz="5" w:space="0" w:color="000000"/>
              <w:right w:val="single" w:sz="5" w:space="0" w:color="000000"/>
            </w:tcBorders>
          </w:tcPr>
          <w:p w14:paraId="02A1153D" w14:textId="77777777" w:rsidR="00C61F58" w:rsidRPr="00C61F58" w:rsidRDefault="00C61F58" w:rsidP="00C61F58">
            <w:pPr>
              <w:spacing w:after="0"/>
              <w:rPr>
                <w:rFonts w:ascii="Arial" w:hAnsi="Arial" w:cs="Arial"/>
                <w:lang w:val="en-US"/>
              </w:rPr>
            </w:pPr>
            <w:r w:rsidRPr="00C61F58">
              <w:rPr>
                <w:rFonts w:ascii="Arial" w:hAnsi="Arial" w:cs="Arial"/>
                <w:lang w:val="en-US"/>
              </w:rPr>
              <w:t>2.</w:t>
            </w:r>
            <w:r w:rsidRPr="00C61F58">
              <w:rPr>
                <w:rFonts w:ascii="Arial" w:hAnsi="Arial" w:cs="Arial"/>
                <w:lang w:val="en-US"/>
              </w:rPr>
              <w:tab/>
              <w:t>Surat      Persetujuan      pemuatan      barang impor/pembongkaran barang impor di luar Kawasan Pabean untuk diangkut lanjut atau Surat Penolakan.</w:t>
            </w:r>
          </w:p>
          <w:p w14:paraId="78B87603" w14:textId="77777777" w:rsidR="00C61F58" w:rsidRPr="00C61F58" w:rsidRDefault="00C61F58" w:rsidP="00C61F58">
            <w:pPr>
              <w:spacing w:after="0"/>
              <w:rPr>
                <w:rFonts w:ascii="Arial" w:hAnsi="Arial" w:cs="Arial"/>
                <w:lang w:val="en-US"/>
              </w:rPr>
            </w:pPr>
            <w:r w:rsidRPr="00C61F58">
              <w:rPr>
                <w:rFonts w:ascii="Arial" w:hAnsi="Arial" w:cs="Arial"/>
                <w:lang w:val="en-US"/>
              </w:rPr>
              <w:t>3.</w:t>
            </w:r>
            <w:r w:rsidRPr="00C61F58">
              <w:rPr>
                <w:rFonts w:ascii="Arial" w:hAnsi="Arial" w:cs="Arial"/>
                <w:lang w:val="en-US"/>
              </w:rPr>
              <w:tab/>
              <w:t>Surat penetapan kekurangan pembayaran Bea Masuk, Cukai, PDRI dan/atau Sanksi Administrasi   berupa   denda   atau   BC   1.2</w:t>
            </w:r>
          </w:p>
          <w:p w14:paraId="57943B6A" w14:textId="77777777" w:rsidR="00C61F58" w:rsidRPr="00C61F58" w:rsidRDefault="00C61F58" w:rsidP="00C61F58">
            <w:pPr>
              <w:spacing w:after="0"/>
              <w:rPr>
                <w:rFonts w:ascii="Arial" w:hAnsi="Arial" w:cs="Arial"/>
                <w:lang w:val="en-US"/>
              </w:rPr>
            </w:pPr>
            <w:proofErr w:type="gramStart"/>
            <w:r w:rsidRPr="00C61F58">
              <w:rPr>
                <w:rFonts w:ascii="Arial" w:hAnsi="Arial" w:cs="Arial"/>
                <w:lang w:val="en-US"/>
              </w:rPr>
              <w:t>Lembar  Kedua</w:t>
            </w:r>
            <w:proofErr w:type="gramEnd"/>
            <w:r w:rsidRPr="00C61F58">
              <w:rPr>
                <w:rFonts w:ascii="Arial" w:hAnsi="Arial" w:cs="Arial"/>
                <w:lang w:val="en-US"/>
              </w:rPr>
              <w:t xml:space="preserve">  dari  Kantor  Pabean  Tujuan</w:t>
            </w:r>
          </w:p>
          <w:p w14:paraId="6CB838AF" w14:textId="77777777" w:rsidR="00C61F58" w:rsidRPr="00C61F58" w:rsidRDefault="00C61F58" w:rsidP="00C61F58">
            <w:pPr>
              <w:spacing w:after="0"/>
              <w:rPr>
                <w:rFonts w:ascii="Arial" w:hAnsi="Arial" w:cs="Arial"/>
                <w:lang w:val="en-US"/>
              </w:rPr>
            </w:pPr>
            <w:r w:rsidRPr="00C61F58">
              <w:rPr>
                <w:rFonts w:ascii="Arial" w:hAnsi="Arial" w:cs="Arial"/>
                <w:lang w:val="en-US"/>
              </w:rPr>
              <w:t>Surat Persetujuan atau Surat Penolakan.</w:t>
            </w:r>
          </w:p>
          <w:p w14:paraId="29E36B5E" w14:textId="72636FFB" w:rsidR="00C61F58" w:rsidRPr="00C61F58" w:rsidRDefault="00C61F58" w:rsidP="00C61F58">
            <w:pPr>
              <w:spacing w:after="0"/>
              <w:rPr>
                <w:rFonts w:ascii="Arial" w:hAnsi="Arial" w:cs="Arial"/>
                <w:lang w:val="en-US"/>
              </w:rPr>
            </w:pPr>
            <w:r w:rsidRPr="00C61F58">
              <w:rPr>
                <w:rFonts w:ascii="Arial" w:hAnsi="Arial" w:cs="Arial"/>
                <w:lang w:val="en-US"/>
              </w:rPr>
              <w:t>4.</w:t>
            </w:r>
            <w:r w:rsidRPr="00C61F58">
              <w:rPr>
                <w:rFonts w:ascii="Arial" w:hAnsi="Arial" w:cs="Arial"/>
                <w:lang w:val="en-US"/>
              </w:rPr>
              <w:tab/>
            </w:r>
            <w:proofErr w:type="gramStart"/>
            <w:r w:rsidRPr="00C61F58">
              <w:rPr>
                <w:rFonts w:ascii="Arial" w:hAnsi="Arial" w:cs="Arial"/>
                <w:lang w:val="en-US"/>
              </w:rPr>
              <w:t>Bukti  Penerimaan</w:t>
            </w:r>
            <w:proofErr w:type="gramEnd"/>
            <w:r w:rsidRPr="00C61F58">
              <w:rPr>
                <w:rFonts w:ascii="Arial" w:hAnsi="Arial" w:cs="Arial"/>
                <w:lang w:val="en-US"/>
              </w:rPr>
              <w:t xml:space="preserve">  Jaminan  apabila  sistem pengamanan berbasis elektronik belum tersedia atau terdapat gangguan, dimana pengawasan dilakukan dengan pengamanan secara  manual  dan  disertai  dengan penyerahan jaminan dan/atau pengawalan berdasarkan persetujuan Kepala Kantor</w:t>
            </w:r>
          </w:p>
        </w:tc>
      </w:tr>
      <w:tr w:rsidR="00C61F58" w14:paraId="597FC69B" w14:textId="77777777" w:rsidTr="00C61F58">
        <w:trPr>
          <w:trHeight w:hRule="exact" w:val="4390"/>
        </w:trPr>
        <w:tc>
          <w:tcPr>
            <w:tcW w:w="708" w:type="dxa"/>
            <w:tcBorders>
              <w:top w:val="single" w:sz="5" w:space="0" w:color="000000"/>
              <w:left w:val="single" w:sz="5" w:space="0" w:color="000000"/>
              <w:bottom w:val="single" w:sz="5" w:space="0" w:color="000000"/>
              <w:right w:val="single" w:sz="5" w:space="0" w:color="000000"/>
            </w:tcBorders>
          </w:tcPr>
          <w:p w14:paraId="65E68848" w14:textId="0256DE11" w:rsidR="00C61F58" w:rsidRPr="00C61F58" w:rsidRDefault="00C61F58" w:rsidP="00C61F58">
            <w:pPr>
              <w:spacing w:after="0"/>
              <w:rPr>
                <w:rFonts w:ascii="Arial" w:hAnsi="Arial" w:cs="Arial"/>
              </w:rPr>
            </w:pPr>
            <w:r w:rsidRPr="00C61F58">
              <w:rPr>
                <w:rFonts w:ascii="Arial" w:hAnsi="Arial" w:cs="Arial"/>
              </w:rPr>
              <w:t>6</w:t>
            </w:r>
          </w:p>
        </w:tc>
        <w:tc>
          <w:tcPr>
            <w:tcW w:w="2269" w:type="dxa"/>
            <w:tcBorders>
              <w:top w:val="single" w:sz="5" w:space="0" w:color="000000"/>
              <w:left w:val="single" w:sz="5" w:space="0" w:color="000000"/>
              <w:bottom w:val="single" w:sz="5" w:space="0" w:color="000000"/>
              <w:right w:val="single" w:sz="5" w:space="0" w:color="000000"/>
            </w:tcBorders>
          </w:tcPr>
          <w:p w14:paraId="58072FF6" w14:textId="558C4C45" w:rsidR="00C61F58" w:rsidRPr="00C61F58" w:rsidRDefault="00C61F58" w:rsidP="00C61F58">
            <w:pPr>
              <w:spacing w:after="0"/>
              <w:rPr>
                <w:rFonts w:ascii="Arial" w:hAnsi="Arial" w:cs="Arial"/>
              </w:rPr>
            </w:pPr>
            <w:r w:rsidRPr="00C61F58">
              <w:rPr>
                <w:rFonts w:ascii="Arial" w:hAnsi="Arial" w:cs="Arial"/>
              </w:rPr>
              <w:t>Penanganan Pengaduan, Saran dan Masukan</w:t>
            </w:r>
          </w:p>
        </w:tc>
        <w:tc>
          <w:tcPr>
            <w:tcW w:w="6515" w:type="dxa"/>
            <w:tcBorders>
              <w:top w:val="single" w:sz="5" w:space="0" w:color="000000"/>
              <w:left w:val="single" w:sz="5" w:space="0" w:color="000000"/>
              <w:bottom w:val="single" w:sz="5" w:space="0" w:color="000000"/>
              <w:right w:val="single" w:sz="5" w:space="0" w:color="000000"/>
            </w:tcBorders>
          </w:tcPr>
          <w:p w14:paraId="5E0DD425" w14:textId="77777777" w:rsidR="00C61F58" w:rsidRPr="00C61F58" w:rsidRDefault="00C61F58" w:rsidP="00C61F58">
            <w:pPr>
              <w:spacing w:after="0"/>
              <w:rPr>
                <w:rFonts w:ascii="Arial" w:hAnsi="Arial" w:cs="Arial"/>
                <w:lang w:val="en-US"/>
              </w:rPr>
            </w:pPr>
            <w:r w:rsidRPr="00C61F58">
              <w:rPr>
                <w:rFonts w:ascii="Arial" w:hAnsi="Arial" w:cs="Arial"/>
                <w:lang w:val="en-US"/>
              </w:rPr>
              <w:t>6</w:t>
            </w:r>
            <w:r w:rsidRPr="00C61F58">
              <w:rPr>
                <w:rFonts w:ascii="Arial" w:hAnsi="Arial" w:cs="Arial"/>
                <w:lang w:val="en-US"/>
              </w:rPr>
              <w:tab/>
              <w:t>Penanganan Pengaduan, Saran dan Masukan</w:t>
            </w:r>
            <w:r w:rsidRPr="00C61F58">
              <w:rPr>
                <w:rFonts w:ascii="Arial" w:hAnsi="Arial" w:cs="Arial"/>
                <w:lang w:val="en-US"/>
              </w:rPr>
              <w:tab/>
            </w:r>
          </w:p>
          <w:p w14:paraId="758C67BF" w14:textId="48862A33" w:rsidR="00C61F58" w:rsidRPr="00C61F58" w:rsidRDefault="00C61F58" w:rsidP="00C61F58">
            <w:pPr>
              <w:spacing w:after="0"/>
              <w:rPr>
                <w:rFonts w:ascii="Arial" w:hAnsi="Arial" w:cs="Arial"/>
                <w:lang w:val="en-US"/>
              </w:rPr>
            </w:pPr>
            <w:r w:rsidRPr="00C61F58">
              <w:rPr>
                <w:rFonts w:ascii="Arial" w:hAnsi="Arial" w:cs="Arial"/>
                <w:lang w:val="en-US"/>
              </w:rPr>
              <w:t>1.</w:t>
            </w:r>
            <w:r w:rsidRPr="00C61F58">
              <w:rPr>
                <w:rFonts w:ascii="Arial" w:hAnsi="Arial" w:cs="Arial"/>
                <w:lang w:val="en-US"/>
              </w:rPr>
              <w:tab/>
            </w:r>
            <w:proofErr w:type="gramStart"/>
            <w:r w:rsidRPr="00C61F58">
              <w:rPr>
                <w:rFonts w:ascii="Arial" w:hAnsi="Arial" w:cs="Arial"/>
                <w:lang w:val="en-US"/>
              </w:rPr>
              <w:t xml:space="preserve">Pengaduan,   </w:t>
            </w:r>
            <w:proofErr w:type="gramEnd"/>
            <w:r w:rsidRPr="00C61F58">
              <w:rPr>
                <w:rFonts w:ascii="Arial" w:hAnsi="Arial" w:cs="Arial"/>
                <w:lang w:val="en-US"/>
              </w:rPr>
              <w:t>Saran,   dan   Masukan   dapat disampaikan  secara  on  line  melalui  Sistem Pengaduan      Masyarakat      (SIPUMA)      di http://www.beacukai.go.id/pengaduan.html atau ke pengaduan.beacukai@customs.go.id</w:t>
            </w:r>
          </w:p>
          <w:p w14:paraId="26750EDD" w14:textId="77777777" w:rsidR="00C61F58" w:rsidRPr="00C61F58" w:rsidRDefault="00C61F58" w:rsidP="00C61F58">
            <w:pPr>
              <w:spacing w:after="0"/>
              <w:rPr>
                <w:rFonts w:ascii="Arial" w:hAnsi="Arial" w:cs="Arial"/>
                <w:lang w:val="en-US"/>
              </w:rPr>
            </w:pPr>
            <w:r w:rsidRPr="00C61F58">
              <w:rPr>
                <w:rFonts w:ascii="Arial" w:hAnsi="Arial" w:cs="Arial"/>
                <w:lang w:val="en-US"/>
              </w:rPr>
              <w:t>2.</w:t>
            </w:r>
            <w:r w:rsidRPr="00C61F58">
              <w:rPr>
                <w:rFonts w:ascii="Arial" w:hAnsi="Arial" w:cs="Arial"/>
                <w:lang w:val="en-US"/>
              </w:rPr>
              <w:tab/>
              <w:t>Pengaduan, saran, dan masukan langsung via saluran telepon ke (021) 1500 225 (Bravo Bea Cukai) atau faksimile ke (021) 4890966 dan Surat d.a. Direktur Kepatuhan Internal Direktorat Jenderal Bea dan Cukai Jl. Ahmad Yani By Pass - Rawamangun, Jakarta Timur Jakarta – 13230</w:t>
            </w:r>
          </w:p>
          <w:p w14:paraId="26C7C93C" w14:textId="23256FFD" w:rsidR="00C61F58" w:rsidRPr="00C61F58" w:rsidRDefault="00C61F58" w:rsidP="00C61F58">
            <w:pPr>
              <w:spacing w:after="0"/>
              <w:rPr>
                <w:rFonts w:ascii="Arial" w:hAnsi="Arial" w:cs="Arial"/>
                <w:lang w:val="en-US"/>
              </w:rPr>
            </w:pPr>
            <w:r w:rsidRPr="00C61F58">
              <w:rPr>
                <w:rFonts w:ascii="Arial" w:hAnsi="Arial" w:cs="Arial"/>
                <w:lang w:val="en-US"/>
              </w:rPr>
              <w:t>3.</w:t>
            </w:r>
            <w:r w:rsidRPr="00C61F58">
              <w:rPr>
                <w:rFonts w:ascii="Arial" w:hAnsi="Arial" w:cs="Arial"/>
                <w:lang w:val="en-US"/>
              </w:rPr>
              <w:tab/>
              <w:t xml:space="preserve">Menyampaikan    </w:t>
            </w:r>
            <w:proofErr w:type="gramStart"/>
            <w:r w:rsidRPr="00C61F58">
              <w:rPr>
                <w:rFonts w:ascii="Arial" w:hAnsi="Arial" w:cs="Arial"/>
                <w:lang w:val="en-US"/>
              </w:rPr>
              <w:t xml:space="preserve">pengaduan,   </w:t>
            </w:r>
            <w:proofErr w:type="gramEnd"/>
            <w:r w:rsidRPr="00C61F58">
              <w:rPr>
                <w:rFonts w:ascii="Arial" w:hAnsi="Arial" w:cs="Arial"/>
                <w:lang w:val="en-US"/>
              </w:rPr>
              <w:t xml:space="preserve"> saran,    dan masukan langsung melalui Unit Kepatuhan Internal di Unit Kerja ybs atau melalui saluran pengaduan masing-masing unit kerja</w:t>
            </w:r>
          </w:p>
        </w:tc>
      </w:tr>
    </w:tbl>
    <w:p w14:paraId="29DE4701" w14:textId="77777777" w:rsidR="00C61F58" w:rsidRPr="00C61F58" w:rsidRDefault="00C61F58" w:rsidP="00C61F58">
      <w:pPr>
        <w:spacing w:after="0"/>
        <w:rPr>
          <w:rFonts w:ascii="Arial" w:hAnsi="Arial" w:cs="Arial"/>
          <w:lang w:val="en-US"/>
        </w:rPr>
      </w:pPr>
    </w:p>
    <w:sectPr w:rsidR="00C61F58" w:rsidRPr="00C61F58" w:rsidSect="006211DE">
      <w:headerReference w:type="default" r:id="rId7"/>
      <w:pgSz w:w="12240" w:h="18720"/>
      <w:pgMar w:top="760" w:right="920" w:bottom="280" w:left="172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D1DE9" w14:textId="77777777" w:rsidR="00000000" w:rsidRDefault="00F1107D">
      <w:pPr>
        <w:spacing w:after="0" w:line="240" w:lineRule="auto"/>
      </w:pPr>
      <w:r>
        <w:separator/>
      </w:r>
    </w:p>
  </w:endnote>
  <w:endnote w:type="continuationSeparator" w:id="0">
    <w:p w14:paraId="703E06C3" w14:textId="77777777" w:rsidR="00000000" w:rsidRDefault="00F11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DCFB8" w14:textId="77777777" w:rsidR="00000000" w:rsidRDefault="00F1107D">
      <w:pPr>
        <w:spacing w:after="0" w:line="240" w:lineRule="auto"/>
      </w:pPr>
      <w:r>
        <w:separator/>
      </w:r>
    </w:p>
  </w:footnote>
  <w:footnote w:type="continuationSeparator" w:id="0">
    <w:p w14:paraId="4D72B741" w14:textId="77777777" w:rsidR="00000000" w:rsidRDefault="00F11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3603" w14:textId="28CA382C" w:rsidR="00F2070D" w:rsidRDefault="00F2070D">
    <w:pPr>
      <w:spacing w:line="200" w:lineRule="exact"/>
    </w:pPr>
    <w:r>
      <w:rPr>
        <w:noProof/>
      </w:rPr>
      <mc:AlternateContent>
        <mc:Choice Requires="wps">
          <w:drawing>
            <wp:anchor distT="0" distB="0" distL="114300" distR="114300" simplePos="0" relativeHeight="251659264" behindDoc="1" locked="0" layoutInCell="1" allowOverlap="1" wp14:anchorId="336F6D0F" wp14:editId="180530A8">
              <wp:simplePos x="0" y="0"/>
              <wp:positionH relativeFrom="page">
                <wp:posOffset>3957955</wp:posOffset>
              </wp:positionH>
              <wp:positionV relativeFrom="page">
                <wp:posOffset>457200</wp:posOffset>
              </wp:positionV>
              <wp:extent cx="487045" cy="165735"/>
              <wp:effectExtent l="0" t="0" r="3175" b="0"/>
              <wp:wrapNone/>
              <wp:docPr id="4916819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7ABFE" w14:textId="77777777" w:rsidR="00F2070D" w:rsidRDefault="00F2070D">
                          <w:pPr>
                            <w:spacing w:line="240" w:lineRule="exact"/>
                            <w:ind w:left="20" w:right="-33"/>
                            <w:rPr>
                              <w:rFonts w:ascii="Bookman Old Style" w:eastAsia="Bookman Old Style" w:hAnsi="Bookman Old Style" w:cs="Bookman Old Style"/>
                            </w:rPr>
                          </w:pPr>
                          <w:r>
                            <w:rPr>
                              <w:rFonts w:ascii="Bookman Old Style" w:eastAsia="Bookman Old Style" w:hAnsi="Bookman Old Style" w:cs="Bookman Old Style"/>
                            </w:rPr>
                            <w:t xml:space="preserve">- </w:t>
                          </w:r>
                          <w:r>
                            <w:fldChar w:fldCharType="begin"/>
                          </w:r>
                          <w:r>
                            <w:rPr>
                              <w:rFonts w:ascii="Bookman Old Style" w:eastAsia="Bookman Old Style" w:hAnsi="Bookman Old Style" w:cs="Bookman Old Style"/>
                            </w:rPr>
                            <w:instrText xml:space="preserve"> PAGE </w:instrText>
                          </w:r>
                          <w:r>
                            <w:fldChar w:fldCharType="separate"/>
                          </w:r>
                          <w:r>
                            <w:t>100</w:t>
                          </w:r>
                          <w:r>
                            <w:fldChar w:fldCharType="end"/>
                          </w:r>
                          <w:r>
                            <w:rPr>
                              <w:rFonts w:ascii="Bookman Old Style" w:eastAsia="Bookman Old Style" w:hAnsi="Bookman Old Style" w:cs="Bookman Old Sty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36F6D0F" id="_x0000_t202" coordsize="21600,21600" o:spt="202" path="m,l,21600r21600,l21600,xe">
              <v:stroke joinstyle="miter"/>
              <v:path gradientshapeok="t" o:connecttype="rect"/>
            </v:shapetype>
            <v:shape id="Text Box 13" o:spid="_x0000_s1026" type="#_x0000_t202" style="position:absolute;margin-left:311.65pt;margin-top:36pt;width:38.3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" filled="f" stroked="f">
              <v:textbox inset="0,0,0,0">
                <w:txbxContent>
                  <w:p w14:paraId="54B7ABFE" w14:textId="77777777" w:rsidR="00F2070D" w:rsidRDefault="00F2070D">
                    <w:pPr>
                      <w:spacing w:line="240" w:lineRule="exact"/>
                      <w:ind w:left="20" w:right="-33"/>
                      <w:rPr>
                        <w:rFonts w:ascii="Bookman Old Style" w:eastAsia="Bookman Old Style" w:hAnsi="Bookman Old Style" w:cs="Bookman Old Style"/>
                      </w:rPr>
                    </w:pPr>
                    <w:r>
                      <w:rPr>
                        <w:rFonts w:ascii="Bookman Old Style" w:eastAsia="Bookman Old Style" w:hAnsi="Bookman Old Style" w:cs="Bookman Old Style"/>
                      </w:rPr>
                      <w:t xml:space="preserve">- </w:t>
                    </w:r>
                    <w:r>
                      <w:fldChar w:fldCharType="begin"/>
                    </w:r>
                    <w:r>
                      <w:rPr>
                        <w:rFonts w:ascii="Bookman Old Style" w:eastAsia="Bookman Old Style" w:hAnsi="Bookman Old Style" w:cs="Bookman Old Style"/>
                      </w:rPr>
                      <w:instrText xml:space="preserve"> PAGE </w:instrText>
                    </w:r>
                    <w:r>
                      <w:fldChar w:fldCharType="separate"/>
                    </w:r>
                    <w:r>
                      <w:t>100</w:t>
                    </w:r>
                    <w:r>
                      <w:fldChar w:fldCharType="end"/>
                    </w:r>
                    <w:r>
                      <w:rPr>
                        <w:rFonts w:ascii="Bookman Old Style" w:eastAsia="Bookman Old Style" w:hAnsi="Bookman Old Style" w:cs="Bookman Old Styl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1A79"/>
    <w:multiLevelType w:val="hybridMultilevel"/>
    <w:tmpl w:val="B5E4594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0C1260A"/>
    <w:multiLevelType w:val="hybridMultilevel"/>
    <w:tmpl w:val="F7B0DD3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60524E7"/>
    <w:multiLevelType w:val="hybridMultilevel"/>
    <w:tmpl w:val="F406253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FD"/>
    <w:rsid w:val="000618FE"/>
    <w:rsid w:val="00081EE4"/>
    <w:rsid w:val="001A0E32"/>
    <w:rsid w:val="00211752"/>
    <w:rsid w:val="00272922"/>
    <w:rsid w:val="0028655C"/>
    <w:rsid w:val="002E5D14"/>
    <w:rsid w:val="00314608"/>
    <w:rsid w:val="004C13DA"/>
    <w:rsid w:val="0057248B"/>
    <w:rsid w:val="005A1EFD"/>
    <w:rsid w:val="006211DE"/>
    <w:rsid w:val="006245A9"/>
    <w:rsid w:val="006627B1"/>
    <w:rsid w:val="00675373"/>
    <w:rsid w:val="006D643C"/>
    <w:rsid w:val="00711B2D"/>
    <w:rsid w:val="00831686"/>
    <w:rsid w:val="00B94849"/>
    <w:rsid w:val="00C61F58"/>
    <w:rsid w:val="00CB48EE"/>
    <w:rsid w:val="00E22FFD"/>
    <w:rsid w:val="00E25352"/>
    <w:rsid w:val="00F1107D"/>
    <w:rsid w:val="00F2070D"/>
    <w:rsid w:val="00FD3B03"/>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1CBE2"/>
  <w15:chartTrackingRefBased/>
  <w15:docId w15:val="{6AE2601F-B0DC-4297-9103-D2CCDFC3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1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1E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1E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1E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5A1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E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E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E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EFD"/>
    <w:rPr>
      <w:rFonts w:eastAsiaTheme="majorEastAsia" w:cstheme="majorBidi"/>
      <w:color w:val="2F5496" w:themeColor="accent1" w:themeShade="BF"/>
    </w:rPr>
  </w:style>
  <w:style w:type="character" w:customStyle="1" w:styleId="Heading6Char">
    <w:name w:val="Heading 6 Char"/>
    <w:basedOn w:val="DefaultParagraphFont"/>
    <w:link w:val="Heading6"/>
    <w:rsid w:val="005A1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EFD"/>
    <w:rPr>
      <w:rFonts w:eastAsiaTheme="majorEastAsia" w:cstheme="majorBidi"/>
      <w:color w:val="272727" w:themeColor="text1" w:themeTint="D8"/>
    </w:rPr>
  </w:style>
  <w:style w:type="paragraph" w:styleId="Title">
    <w:name w:val="Title"/>
    <w:basedOn w:val="Normal"/>
    <w:next w:val="Normal"/>
    <w:link w:val="TitleChar"/>
    <w:uiPriority w:val="10"/>
    <w:qFormat/>
    <w:rsid w:val="005A1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EFD"/>
    <w:pPr>
      <w:spacing w:before="160"/>
      <w:jc w:val="center"/>
    </w:pPr>
    <w:rPr>
      <w:i/>
      <w:iCs/>
      <w:color w:val="404040" w:themeColor="text1" w:themeTint="BF"/>
    </w:rPr>
  </w:style>
  <w:style w:type="character" w:customStyle="1" w:styleId="QuoteChar">
    <w:name w:val="Quote Char"/>
    <w:basedOn w:val="DefaultParagraphFont"/>
    <w:link w:val="Quote"/>
    <w:uiPriority w:val="29"/>
    <w:rsid w:val="005A1EFD"/>
    <w:rPr>
      <w:i/>
      <w:iCs/>
      <w:color w:val="404040" w:themeColor="text1" w:themeTint="BF"/>
    </w:rPr>
  </w:style>
  <w:style w:type="paragraph" w:styleId="ListParagraph">
    <w:name w:val="List Paragraph"/>
    <w:basedOn w:val="Normal"/>
    <w:uiPriority w:val="34"/>
    <w:qFormat/>
    <w:rsid w:val="005A1EFD"/>
    <w:pPr>
      <w:ind w:left="720"/>
      <w:contextualSpacing/>
    </w:pPr>
  </w:style>
  <w:style w:type="character" w:styleId="IntenseEmphasis">
    <w:name w:val="Intense Emphasis"/>
    <w:basedOn w:val="DefaultParagraphFont"/>
    <w:uiPriority w:val="21"/>
    <w:qFormat/>
    <w:rsid w:val="005A1EFD"/>
    <w:rPr>
      <w:i/>
      <w:iCs/>
      <w:color w:val="2F5496" w:themeColor="accent1" w:themeShade="BF"/>
    </w:rPr>
  </w:style>
  <w:style w:type="paragraph" w:styleId="IntenseQuote">
    <w:name w:val="Intense Quote"/>
    <w:basedOn w:val="Normal"/>
    <w:next w:val="Normal"/>
    <w:link w:val="IntenseQuoteChar"/>
    <w:uiPriority w:val="30"/>
    <w:qFormat/>
    <w:rsid w:val="005A1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EFD"/>
    <w:rPr>
      <w:i/>
      <w:iCs/>
      <w:color w:val="2F5496" w:themeColor="accent1" w:themeShade="BF"/>
    </w:rPr>
  </w:style>
  <w:style w:type="character" w:styleId="IntenseReference">
    <w:name w:val="Intense Reference"/>
    <w:basedOn w:val="DefaultParagraphFont"/>
    <w:uiPriority w:val="32"/>
    <w:qFormat/>
    <w:rsid w:val="005A1EFD"/>
    <w:rPr>
      <w:b/>
      <w:bCs/>
      <w:smallCaps/>
      <w:color w:val="2F5496" w:themeColor="accent1" w:themeShade="BF"/>
      <w:spacing w:val="5"/>
    </w:rPr>
  </w:style>
  <w:style w:type="character" w:styleId="Hyperlink">
    <w:name w:val="Hyperlink"/>
    <w:basedOn w:val="DefaultParagraphFont"/>
    <w:uiPriority w:val="99"/>
    <w:unhideWhenUsed/>
    <w:rsid w:val="00E22FFD"/>
    <w:rPr>
      <w:color w:val="0563C1" w:themeColor="hyperlink"/>
      <w:u w:val="single"/>
    </w:rPr>
  </w:style>
  <w:style w:type="character" w:styleId="UnresolvedMention">
    <w:name w:val="Unresolved Mention"/>
    <w:basedOn w:val="DefaultParagraphFont"/>
    <w:uiPriority w:val="99"/>
    <w:semiHidden/>
    <w:unhideWhenUsed/>
    <w:rsid w:val="00E22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wisnu Harimurti Jatmiko</dc:creator>
  <cp:keywords/>
  <dc:description/>
  <cp:lastModifiedBy>Sepna Milia</cp:lastModifiedBy>
  <cp:revision>4</cp:revision>
  <dcterms:created xsi:type="dcterms:W3CDTF">2025-07-10T07:59:00Z</dcterms:created>
  <dcterms:modified xsi:type="dcterms:W3CDTF">2025-07-31T04:10:00Z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46542f02-e96e-4b93-8f5b-8c914730cc87</vt:lpwstr>
  </property>
</Properties>
</file>