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0D488" w14:textId="03694618" w:rsidR="002D42E2" w:rsidRPr="000570A7" w:rsidRDefault="002D42E2" w:rsidP="002D42E2">
      <w:pPr>
        <w:spacing w:before="29" w:after="0"/>
        <w:jc w:val="both"/>
        <w:rPr>
          <w:rFonts w:ascii="Arial" w:hAnsi="Arial" w:cs="Arial"/>
          <w:bCs/>
          <w:lang w:val="en-US"/>
        </w:rPr>
      </w:pPr>
      <w:r w:rsidRPr="00191DF0">
        <w:rPr>
          <w:rFonts w:ascii="Arial" w:hAnsi="Arial" w:cs="Arial"/>
        </w:rPr>
        <w:t>Judul Produk Pelayanan</w:t>
      </w:r>
      <w:r w:rsidRPr="00191DF0">
        <w:rPr>
          <w:rFonts w:ascii="Arial" w:hAnsi="Arial" w:cs="Arial"/>
        </w:rPr>
        <w:tab/>
      </w:r>
      <w:r w:rsidRPr="00485705">
        <w:rPr>
          <w:rFonts w:ascii="Arial" w:hAnsi="Arial" w:cs="Arial"/>
        </w:rPr>
        <w:t xml:space="preserve">: </w:t>
      </w:r>
      <w:r w:rsidRPr="002D42E2">
        <w:rPr>
          <w:rFonts w:ascii="Arial" w:hAnsi="Arial" w:cs="Arial"/>
          <w:bCs/>
          <w:lang w:val="en-US"/>
        </w:rPr>
        <w:t>Permohonan Perizinan Pemindahtanganan dan Penyelesaian Kewajiban Pabean atas Mesin dan/atau Barang yang Diimpor dengan Menggunakan Fasilitas Pembebasan Bea Masuk dalam Rangka Penanaman Modal</w:t>
      </w:r>
    </w:p>
    <w:p w14:paraId="05F61B35" w14:textId="77777777" w:rsidR="002D42E2" w:rsidRPr="001C59B2" w:rsidRDefault="002D42E2" w:rsidP="002D42E2">
      <w:pPr>
        <w:spacing w:before="29" w:after="0"/>
        <w:jc w:val="both"/>
        <w:rPr>
          <w:rFonts w:ascii="Arial" w:eastAsia="Bookman Old Style" w:hAnsi="Arial" w:cs="Arial"/>
          <w:bCs/>
        </w:rPr>
      </w:pPr>
      <w:r w:rsidRPr="001C59B2">
        <w:rPr>
          <w:rFonts w:ascii="Arial" w:hAnsi="Arial" w:cs="Arial"/>
          <w:bCs/>
        </w:rPr>
        <w:t>Nomor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  <w:t>: KEP-117/BC/2025</w:t>
      </w:r>
    </w:p>
    <w:p w14:paraId="4D7E83C4" w14:textId="19B79D69" w:rsidR="002D42E2" w:rsidRPr="00FD3B03" w:rsidRDefault="002D42E2" w:rsidP="002D42E2">
      <w:pPr>
        <w:spacing w:after="0"/>
        <w:jc w:val="both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>
        <w:rPr>
          <w:rFonts w:ascii="Arial" w:hAnsi="Arial" w:cs="Arial"/>
        </w:rPr>
        <w:t>21</w:t>
      </w:r>
    </w:p>
    <w:p w14:paraId="1C57B687" w14:textId="7B99E3B9" w:rsidR="006D7205" w:rsidRDefault="006D7205"/>
    <w:p w14:paraId="2607D0B3" w14:textId="77777777" w:rsidR="002D42E2" w:rsidRPr="002D42E2" w:rsidRDefault="002D42E2" w:rsidP="002D42E2">
      <w:pPr>
        <w:spacing w:after="0" w:line="240" w:lineRule="auto"/>
        <w:ind w:left="118" w:right="7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D42E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</w:t>
      </w:r>
      <w:r w:rsidRPr="002D42E2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2D42E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Komponen</w:t>
      </w:r>
      <w:r w:rsidRPr="002D42E2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2D42E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Standar</w:t>
      </w:r>
      <w:r w:rsidRPr="002D42E2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2D42E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r w:rsidRPr="002D42E2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2D42E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2D42E2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2D42E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r w:rsidRPr="002D42E2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r w:rsidRPr="002D42E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r w:rsidRPr="002D42E2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2D42E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proses</w:t>
      </w:r>
      <w:r w:rsidRPr="002D42E2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2D42E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2D42E2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r w:rsidRPr="002D42E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 meliput</w:t>
      </w:r>
      <w:r w:rsidRPr="002D42E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D42E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14DE3AD9" w14:textId="77777777" w:rsidR="002D42E2" w:rsidRPr="002D42E2" w:rsidRDefault="002D42E2" w:rsidP="002D42E2">
      <w:pPr>
        <w:spacing w:before="2" w:after="0" w:line="280" w:lineRule="exact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1741"/>
        <w:gridCol w:w="7080"/>
      </w:tblGrid>
      <w:tr w:rsidR="002D42E2" w:rsidRPr="002D42E2" w14:paraId="3C0A9AFA" w14:textId="77777777" w:rsidTr="00EC3B98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45D0" w14:textId="77777777" w:rsidR="002D42E2" w:rsidRPr="002D42E2" w:rsidRDefault="002D42E2" w:rsidP="002D42E2">
            <w:pPr>
              <w:spacing w:after="0" w:line="240" w:lineRule="exact"/>
              <w:ind w:left="1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1221" w14:textId="77777777" w:rsidR="002D42E2" w:rsidRPr="002D42E2" w:rsidRDefault="002D42E2" w:rsidP="002D42E2">
            <w:pPr>
              <w:spacing w:after="0" w:line="240" w:lineRule="exact"/>
              <w:ind w:left="2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6677" w14:textId="77777777" w:rsidR="002D42E2" w:rsidRPr="002D42E2" w:rsidRDefault="002D42E2" w:rsidP="002D42E2">
            <w:pPr>
              <w:spacing w:after="0" w:line="240" w:lineRule="exact"/>
              <w:ind w:left="2976" w:right="328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</w:p>
        </w:tc>
      </w:tr>
      <w:tr w:rsidR="002D42E2" w:rsidRPr="002D42E2" w14:paraId="14A7736A" w14:textId="77777777" w:rsidTr="00EC3B98">
        <w:trPr>
          <w:trHeight w:hRule="exact" w:val="829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480D" w14:textId="77777777" w:rsidR="002D42E2" w:rsidRPr="002D42E2" w:rsidRDefault="002D42E2" w:rsidP="002D42E2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15C1" w14:textId="77777777" w:rsidR="002D42E2" w:rsidRPr="002D42E2" w:rsidRDefault="002D42E2" w:rsidP="002D42E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374C70D8" w14:textId="77777777" w:rsidR="002D42E2" w:rsidRPr="002D42E2" w:rsidRDefault="002D42E2" w:rsidP="002D42E2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DF3F" w14:textId="77777777" w:rsidR="002D42E2" w:rsidRPr="002D42E2" w:rsidRDefault="002D42E2" w:rsidP="002D42E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Pemindahtanganan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Mesin:</w:t>
            </w:r>
          </w:p>
          <w:p w14:paraId="192E2006" w14:textId="77777777" w:rsidR="002D42E2" w:rsidRPr="002D42E2" w:rsidRDefault="002D42E2" w:rsidP="002D42E2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D42E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r w:rsidRPr="002D42E2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Usaha</w:t>
            </w:r>
            <w:r w:rsidRPr="002D42E2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2D42E2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r w:rsidRPr="002D42E2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Perluasan</w:t>
            </w:r>
            <w:r w:rsidRPr="002D42E2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2D42E2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dikeluarkan</w:t>
            </w:r>
            <w:r w:rsidRPr="002D42E2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</w:p>
          <w:p w14:paraId="198F3922" w14:textId="77777777" w:rsidR="002D42E2" w:rsidRPr="002D42E2" w:rsidRDefault="002D42E2" w:rsidP="002D42E2">
            <w:pPr>
              <w:spacing w:after="0" w:line="240" w:lineRule="auto"/>
              <w:ind w:left="786" w:right="298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Kementerian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/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Instansi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68F949C" w14:textId="77777777" w:rsidR="002D42E2" w:rsidRPr="002D42E2" w:rsidRDefault="002D42E2" w:rsidP="002D42E2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2D42E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Daftar Mesin yang</w:t>
            </w:r>
            <w:r w:rsidRPr="002D42E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 dipindahtanganka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D44F48B" w14:textId="77777777" w:rsidR="002D42E2" w:rsidRPr="002D42E2" w:rsidRDefault="002D42E2" w:rsidP="002D42E2">
            <w:pPr>
              <w:spacing w:after="0" w:line="240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Foto-foto</w:t>
            </w:r>
            <w:r w:rsidRPr="002D42E2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2D42E2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r w:rsidRPr="002D42E2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pendukung</w:t>
            </w:r>
            <w:r w:rsidRPr="002D42E2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r w:rsidRPr="002D42E2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r w:rsidRPr="002D42E2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mesin yang akan dipindahtanganka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9666A77" w14:textId="77777777" w:rsidR="002D42E2" w:rsidRPr="002D42E2" w:rsidRDefault="002D42E2" w:rsidP="002D42E2">
            <w:pPr>
              <w:spacing w:after="0" w:line="240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2D42E2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Keterangan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pihak yang berwenang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bukti- bukti setentangnya dalam hal keadaan darurat (force majeure);</w:t>
            </w:r>
          </w:p>
          <w:p w14:paraId="390F1559" w14:textId="77777777" w:rsidR="002D42E2" w:rsidRPr="002D42E2" w:rsidRDefault="002D42E2" w:rsidP="002D42E2">
            <w:pPr>
              <w:spacing w:after="0" w:line="240" w:lineRule="auto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2D42E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ekonomis perkiraan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 mesin dalam hal keadaan darurat (force majeure);</w:t>
            </w:r>
          </w:p>
          <w:p w14:paraId="12B2C111" w14:textId="77777777" w:rsidR="002D42E2" w:rsidRPr="002D42E2" w:rsidRDefault="002D42E2" w:rsidP="002D42E2">
            <w:pPr>
              <w:tabs>
                <w:tab w:val="left" w:pos="2600"/>
                <w:tab w:val="left" w:pos="3420"/>
              </w:tabs>
              <w:spacing w:after="0" w:line="240" w:lineRule="auto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  Keputusan</w:t>
            </w:r>
            <w:r w:rsidRPr="002D42E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tentang</w:t>
            </w:r>
            <w:r w:rsidRPr="002D42E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pemberian</w:t>
            </w:r>
            <w:r w:rsidRPr="002D42E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r w:rsidRPr="002D42E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r w:rsidRPr="002D42E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masuk atas nama penerima pindah tangan dalam hal dipindahtangankan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kepada     </w:t>
            </w:r>
            <w:r w:rsidRPr="002D42E2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perusahaan     </w:t>
            </w:r>
            <w:r w:rsidRPr="002D42E2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mendapatkan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masuk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 pembangunan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atau  </w:t>
            </w:r>
            <w:r w:rsidRPr="002D42E2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pengembangan  </w:t>
            </w:r>
            <w:r w:rsidRPr="002D42E2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industri  </w:t>
            </w:r>
            <w:r w:rsidRPr="002D42E2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rangka penanaman modal; dan</w:t>
            </w:r>
          </w:p>
          <w:p w14:paraId="6EA55275" w14:textId="77777777" w:rsidR="002D42E2" w:rsidRPr="002D42E2" w:rsidRDefault="002D42E2" w:rsidP="002D42E2">
            <w:pPr>
              <w:spacing w:after="0" w:line="240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7.  Rekomendasi</w:t>
            </w:r>
            <w:r w:rsidRPr="002D42E2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2D42E2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Badan</w:t>
            </w:r>
            <w:r w:rsidRPr="002D42E2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Koordinasi</w:t>
            </w:r>
            <w:r w:rsidRPr="002D42E2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Penanaman</w:t>
            </w:r>
            <w:r w:rsidRPr="002D42E2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Modal (BKPM)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dipindahtangankan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tujuan diekspor kembal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75955ED" w14:textId="77777777" w:rsidR="002D42E2" w:rsidRPr="002D42E2" w:rsidRDefault="002D42E2" w:rsidP="002D42E2">
            <w:pPr>
              <w:spacing w:before="16" w:after="0" w:line="260" w:lineRule="exac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/>
                <w14:ligatures w14:val="none"/>
              </w:rPr>
            </w:pPr>
          </w:p>
          <w:p w14:paraId="19425604" w14:textId="77777777" w:rsidR="002D42E2" w:rsidRPr="002D42E2" w:rsidRDefault="002D42E2" w:rsidP="002D42E2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Pemindahtanganan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dan Bahan</w:t>
            </w:r>
          </w:p>
          <w:p w14:paraId="20EAA707" w14:textId="77777777" w:rsidR="002D42E2" w:rsidRPr="002D42E2" w:rsidRDefault="002D42E2" w:rsidP="002D42E2">
            <w:pPr>
              <w:spacing w:after="0" w:line="240" w:lineRule="auto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2D42E2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r w:rsidRPr="002D42E2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Usaha</w:t>
            </w:r>
            <w:r w:rsidRPr="002D42E2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2D42E2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r w:rsidRPr="002D42E2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Perluasan</w:t>
            </w:r>
            <w:r w:rsidRPr="002D42E2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2D42E2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dikeluarkan</w:t>
            </w:r>
            <w:r w:rsidRPr="002D42E2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</w:p>
          <w:p w14:paraId="65168DA2" w14:textId="77777777" w:rsidR="002D42E2" w:rsidRPr="002D42E2" w:rsidRDefault="002D42E2" w:rsidP="002D42E2">
            <w:pPr>
              <w:spacing w:after="0" w:line="240" w:lineRule="auto"/>
              <w:ind w:left="8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Kementerian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/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Instansi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D4474BE" w14:textId="77777777" w:rsidR="002D42E2" w:rsidRPr="002D42E2" w:rsidRDefault="002D42E2" w:rsidP="002D42E2">
            <w:pPr>
              <w:spacing w:after="0" w:line="240" w:lineRule="auto"/>
              <w:ind w:left="489" w:right="-4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2D42E2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Daftar</w:t>
            </w:r>
            <w:r w:rsidRPr="002D42E2">
              <w:rPr>
                <w:rFonts w:ascii="Bookman Old Style" w:eastAsia="Bookman Old Style" w:hAnsi="Bookman Old Style" w:cs="Bookman Old Style"/>
                <w:spacing w:val="-2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2D42E2">
              <w:rPr>
                <w:rFonts w:ascii="Bookman Old Style" w:eastAsia="Bookman Old Style" w:hAnsi="Bookman Old Style" w:cs="Bookman Old Style"/>
                <w:spacing w:val="-24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D42E2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r w:rsidRPr="002D42E2">
              <w:rPr>
                <w:rFonts w:ascii="Bookman Old Style" w:eastAsia="Bookman Old Style" w:hAnsi="Bookman Old Style" w:cs="Bookman Old Style"/>
                <w:spacing w:val="-22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2D42E2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 dipindahtanganka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63F5E49" w14:textId="77777777" w:rsidR="002D42E2" w:rsidRPr="002D42E2" w:rsidRDefault="002D42E2" w:rsidP="002D42E2">
            <w:pPr>
              <w:spacing w:after="0" w:line="240" w:lineRule="auto"/>
              <w:ind w:left="849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2D42E2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Foto-foto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bukti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pendukung lainnya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dan Bahan yang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 dipindahtanganka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810F860" w14:textId="77777777" w:rsidR="002D42E2" w:rsidRPr="002D42E2" w:rsidRDefault="002D42E2" w:rsidP="002D42E2">
            <w:pPr>
              <w:spacing w:after="0" w:line="240" w:lineRule="auto"/>
              <w:ind w:left="849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2D42E2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Keterangan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pihak yang berwenang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bukti- bukti setentangnya dalam hal keadaan darurat (force majeure);</w:t>
            </w:r>
          </w:p>
          <w:p w14:paraId="7E155D41" w14:textId="77777777" w:rsidR="002D42E2" w:rsidRPr="002D42E2" w:rsidRDefault="002D42E2" w:rsidP="002D42E2">
            <w:pPr>
              <w:spacing w:after="0" w:line="240" w:lineRule="auto"/>
              <w:ind w:left="849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  <w:r w:rsidRPr="002D42E2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 ekonomis perkiraan atas Barang dan Bahan dalam hal keadaan darurat (force majeure);</w:t>
            </w:r>
          </w:p>
        </w:tc>
      </w:tr>
      <w:tr w:rsidR="002D42E2" w:rsidRPr="002D42E2" w14:paraId="31BEE2D8" w14:textId="77777777" w:rsidTr="00EC3B98">
        <w:trPr>
          <w:trHeight w:hRule="exact" w:val="491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5317" w14:textId="77777777" w:rsidR="002D42E2" w:rsidRPr="002D42E2" w:rsidRDefault="002D42E2" w:rsidP="002D42E2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924A" w14:textId="77777777" w:rsidR="002D42E2" w:rsidRPr="002D42E2" w:rsidRDefault="002D42E2" w:rsidP="002D42E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32D40151" w14:textId="77777777" w:rsidR="002D42E2" w:rsidRPr="002D42E2" w:rsidRDefault="002D42E2" w:rsidP="002D42E2">
            <w:pPr>
              <w:spacing w:after="0" w:line="240" w:lineRule="auto"/>
              <w:ind w:left="103" w:right="1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 dan Prosedur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5180" w14:textId="77777777" w:rsidR="002D42E2" w:rsidRPr="002D42E2" w:rsidRDefault="002D42E2" w:rsidP="002D42E2">
            <w:pPr>
              <w:spacing w:after="0" w:line="240" w:lineRule="exact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D42E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Pemohon  </w:t>
            </w:r>
            <w:r w:rsidRPr="002D42E2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mengajukan  </w:t>
            </w:r>
            <w:r w:rsidRPr="002D42E2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 </w:t>
            </w:r>
            <w:r w:rsidRPr="002D42E2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pemindahtanganan</w:t>
            </w:r>
          </w:p>
          <w:p w14:paraId="539A6381" w14:textId="77777777" w:rsidR="002D42E2" w:rsidRPr="002D42E2" w:rsidRDefault="002D42E2" w:rsidP="002D42E2">
            <w:pPr>
              <w:spacing w:after="0" w:line="240" w:lineRule="auto"/>
              <w:ind w:left="425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mesin</w:t>
            </w:r>
            <w:r w:rsidRPr="002D42E2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</w:t>
            </w:r>
            <w:r w:rsidRPr="002D42E2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2D42E2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D42E2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r w:rsidRPr="002D42E2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r w:rsidRPr="002D42E2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2D42E2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u.b. Direktur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 dengan melampirkan dokumen pendukung melalui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media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elektroni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4E83B0E" w14:textId="77777777" w:rsidR="002D42E2" w:rsidRPr="002D42E2" w:rsidRDefault="002D42E2" w:rsidP="002D42E2">
            <w:pPr>
              <w:spacing w:after="0" w:line="240" w:lineRule="auto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2D42E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2D42E2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r w:rsidRPr="002D42E2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r w:rsidRPr="002D42E2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D42E2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r w:rsidRPr="002D42E2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arahan</w:t>
            </w:r>
            <w:r w:rsidRPr="002D42E2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</w:p>
          <w:p w14:paraId="3C2E7735" w14:textId="77777777" w:rsidR="002D42E2" w:rsidRPr="002D42E2" w:rsidRDefault="002D42E2" w:rsidP="002D42E2">
            <w:pPr>
              <w:spacing w:after="0" w:line="240" w:lineRule="auto"/>
              <w:ind w:left="425" w:right="10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 Bea dan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untuk diproses lebih lanju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D9FEE0A" w14:textId="77777777" w:rsidR="002D42E2" w:rsidRPr="002D42E2" w:rsidRDefault="002D42E2" w:rsidP="002D42E2">
            <w:pPr>
              <w:spacing w:after="0" w:line="240" w:lineRule="auto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2D42E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 Bea dan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memproses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</w:p>
          <w:p w14:paraId="5B7BE1E7" w14:textId="77777777" w:rsidR="002D42E2" w:rsidRPr="002D42E2" w:rsidRDefault="002D42E2" w:rsidP="002D42E2">
            <w:pPr>
              <w:tabs>
                <w:tab w:val="left" w:pos="860"/>
              </w:tabs>
              <w:spacing w:after="0" w:line="240" w:lineRule="auto"/>
              <w:ind w:left="864" w:right="65" w:hanging="42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Dalam </w:t>
            </w:r>
            <w:r w:rsidRPr="002D42E2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</w:t>
            </w:r>
            <w:r w:rsidRPr="002D42E2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r w:rsidRPr="002D42E2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lengkap, </w:t>
            </w:r>
            <w:r w:rsidRPr="002D42E2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Pejabat </w:t>
            </w:r>
            <w:r w:rsidRPr="002D42E2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2D42E2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2D42E2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membuat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konsep surat pengembalian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permintaan kelengkapan</w:t>
            </w:r>
            <w:r w:rsidRPr="002D42E2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2D42E2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2D42E2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ditandatangani</w:t>
            </w:r>
            <w:r w:rsidRPr="002D42E2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2D42E2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 Kepabeanan dan ditujukan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pemohon.</w:t>
            </w:r>
          </w:p>
          <w:p w14:paraId="3A9646D1" w14:textId="77777777" w:rsidR="002D42E2" w:rsidRPr="002D42E2" w:rsidRDefault="002D42E2" w:rsidP="002D42E2">
            <w:pPr>
              <w:tabs>
                <w:tab w:val="left" w:pos="860"/>
              </w:tabs>
              <w:spacing w:after="0" w:line="240" w:lineRule="auto"/>
              <w:ind w:left="864" w:right="65" w:hanging="42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dalam</w:t>
            </w:r>
            <w:r w:rsidRPr="002D42E2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2D42E2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r w:rsidRPr="002D42E2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D42E2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sesuai,</w:t>
            </w:r>
            <w:r w:rsidRPr="002D42E2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2D42E2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2D42E2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D42E2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membuat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konsep Keputusan Menteri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 tentang izin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Pemindahtanganan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beserta naskah dinas pengantar Pemindahtanganan untuk ditandatangani oleh Direktur Fasilitas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Kepabeanan.</w:t>
            </w:r>
          </w:p>
          <w:p w14:paraId="322788FB" w14:textId="77777777" w:rsidR="002D42E2" w:rsidRPr="002D42E2" w:rsidRDefault="002D42E2" w:rsidP="002D42E2">
            <w:pPr>
              <w:spacing w:after="0" w:line="240" w:lineRule="auto"/>
              <w:ind w:left="42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Direktur    </w:t>
            </w:r>
            <w:r w:rsidRPr="002D42E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Fasilitas    </w:t>
            </w:r>
            <w:r w:rsidRPr="002D42E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Kepabeanan    </w:t>
            </w:r>
            <w:r w:rsidRPr="002D42E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meneliti    </w:t>
            </w:r>
            <w:r w:rsidRPr="002D42E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konsep Keputusan/Surat,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kemudian meneruskan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Direktur Jenderal.</w:t>
            </w:r>
          </w:p>
        </w:tc>
      </w:tr>
    </w:tbl>
    <w:p w14:paraId="03115443" w14:textId="77777777" w:rsidR="002D42E2" w:rsidRPr="002D42E2" w:rsidRDefault="002D42E2" w:rsidP="002D42E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2D42E2" w:rsidRPr="002D42E2">
          <w:pgSz w:w="12240" w:h="18720"/>
          <w:pgMar w:top="780" w:right="1260" w:bottom="280" w:left="1300" w:header="742" w:footer="0" w:gutter="0"/>
          <w:cols w:space="720"/>
        </w:sectPr>
      </w:pPr>
    </w:p>
    <w:p w14:paraId="4ADA2F02" w14:textId="77777777" w:rsidR="002D42E2" w:rsidRPr="002D42E2" w:rsidRDefault="002D42E2" w:rsidP="002D42E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F4A4110" w14:textId="77777777" w:rsidR="002D42E2" w:rsidRPr="002D42E2" w:rsidRDefault="002D42E2" w:rsidP="002D42E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EAECB6B" w14:textId="77777777" w:rsidR="002D42E2" w:rsidRPr="002D42E2" w:rsidRDefault="002D42E2" w:rsidP="002D42E2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1741"/>
        <w:gridCol w:w="7080"/>
      </w:tblGrid>
      <w:tr w:rsidR="002D42E2" w:rsidRPr="002D42E2" w14:paraId="7FCBDBD1" w14:textId="77777777" w:rsidTr="00EC3B98">
        <w:trPr>
          <w:trHeight w:hRule="exact" w:val="362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A216" w14:textId="77777777" w:rsidR="002D42E2" w:rsidRPr="002D42E2" w:rsidRDefault="002D42E2" w:rsidP="002D42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F425" w14:textId="77777777" w:rsidR="002D42E2" w:rsidRPr="002D42E2" w:rsidRDefault="002D42E2" w:rsidP="002D42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F43A" w14:textId="77777777" w:rsidR="002D42E2" w:rsidRPr="002D42E2" w:rsidRDefault="002D42E2" w:rsidP="002D42E2">
            <w:pPr>
              <w:spacing w:after="0" w:line="240" w:lineRule="exact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2D42E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Direktur   </w:t>
            </w:r>
            <w:r w:rsidRPr="002D42E2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Jenderal   </w:t>
            </w:r>
            <w:r w:rsidRPr="002D42E2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atas   </w:t>
            </w:r>
            <w:r w:rsidRPr="002D42E2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nama   </w:t>
            </w:r>
            <w:r w:rsidRPr="002D42E2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Menteri   </w:t>
            </w:r>
            <w:r w:rsidRPr="002D42E2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</w:p>
          <w:p w14:paraId="53BC252B" w14:textId="77777777" w:rsidR="002D42E2" w:rsidRPr="002D42E2" w:rsidRDefault="002D42E2" w:rsidP="002D42E2">
            <w:pPr>
              <w:spacing w:after="0" w:line="240" w:lineRule="auto"/>
              <w:ind w:left="425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menandatangani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Menteri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 tentang Izin Pemindahtanganan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pemohon melalui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 Bea dan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Cukai.</w:t>
            </w:r>
          </w:p>
          <w:p w14:paraId="73EAC320" w14:textId="77777777" w:rsidR="002D42E2" w:rsidRPr="002D42E2" w:rsidRDefault="002D42E2" w:rsidP="002D42E2">
            <w:pPr>
              <w:spacing w:after="0" w:line="240" w:lineRule="auto"/>
              <w:ind w:left="42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2D42E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2D42E2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2D42E2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2D42E2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sesuai,</w:t>
            </w:r>
            <w:r w:rsidRPr="002D42E2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2D42E2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r w:rsidRPr="002D42E2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r w:rsidRPr="002D42E2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penolakan dengan menyebutkan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 penolakan.</w:t>
            </w:r>
          </w:p>
          <w:p w14:paraId="104CA108" w14:textId="77777777" w:rsidR="002D42E2" w:rsidRPr="002D42E2" w:rsidRDefault="002D42E2" w:rsidP="002D42E2">
            <w:pPr>
              <w:tabs>
                <w:tab w:val="left" w:pos="1920"/>
              </w:tabs>
              <w:spacing w:after="0" w:line="240" w:lineRule="auto"/>
              <w:ind w:left="42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7. Pejabat</w:t>
            </w:r>
            <w:r w:rsidRPr="002D42E2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2D42E2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D42E2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2D42E2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r w:rsidRPr="002D42E2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D42E2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 Keputusan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Menteri   </w:t>
            </w:r>
            <w:r w:rsidRPr="002D42E2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Keuangan   </w:t>
            </w:r>
            <w:r w:rsidRPr="002D42E2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tentang   </w:t>
            </w:r>
            <w:r w:rsidRPr="002D42E2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 Pemindahtanganan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pemohon.</w:t>
            </w:r>
          </w:p>
          <w:p w14:paraId="66CA73DD" w14:textId="77777777" w:rsidR="002D42E2" w:rsidRPr="002D42E2" w:rsidRDefault="002D42E2" w:rsidP="002D42E2">
            <w:pPr>
              <w:spacing w:after="0" w:line="240" w:lineRule="auto"/>
              <w:ind w:left="42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8.  Demi </w:t>
            </w:r>
            <w:r w:rsidRPr="002D42E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efektifitas </w:t>
            </w:r>
            <w:r w:rsidRPr="002D42E2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2D42E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efisiensi </w:t>
            </w:r>
            <w:r w:rsidRPr="002D42E2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pelayanan </w:t>
            </w:r>
            <w:r w:rsidRPr="002D42E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maka </w:t>
            </w:r>
            <w:r w:rsidRPr="002D42E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 dapat mengajukan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mendapatkan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salinan Surat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langsung di Pusat Layanan Informasi Kantor Pusat DJBC atau melalui perwakilan DJBC di Pelayanan Terpadu Satu Pintu (PTSP) BKPM.</w:t>
            </w:r>
          </w:p>
        </w:tc>
      </w:tr>
      <w:tr w:rsidR="002D42E2" w:rsidRPr="002D42E2" w14:paraId="68C21D60" w14:textId="77777777" w:rsidTr="00EC3B98">
        <w:trPr>
          <w:trHeight w:hRule="exact" w:val="181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EEC4" w14:textId="77777777" w:rsidR="002D42E2" w:rsidRPr="002D42E2" w:rsidRDefault="002D42E2" w:rsidP="002D42E2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A932" w14:textId="77777777" w:rsidR="002D42E2" w:rsidRPr="002D42E2" w:rsidRDefault="002D42E2" w:rsidP="002D42E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</w:p>
          <w:p w14:paraId="7907D4C1" w14:textId="77777777" w:rsidR="002D42E2" w:rsidRPr="002D42E2" w:rsidRDefault="002D42E2" w:rsidP="002D42E2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</w:p>
          <w:p w14:paraId="3C79D80A" w14:textId="77777777" w:rsidR="002D42E2" w:rsidRPr="002D42E2" w:rsidRDefault="002D42E2" w:rsidP="002D42E2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CF13" w14:textId="77777777" w:rsidR="002D42E2" w:rsidRPr="002D42E2" w:rsidRDefault="002D42E2" w:rsidP="002D42E2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2D42E2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2D42E2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2D42E2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(tiga)</w:t>
            </w:r>
            <w:r w:rsidRPr="002D42E2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2D42E2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2D42E2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r w:rsidRPr="002D42E2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2D42E2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r w:rsidRPr="002D42E2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2851E4C5" w14:textId="77777777" w:rsidR="002D42E2" w:rsidRPr="002D42E2" w:rsidRDefault="002D42E2" w:rsidP="002D42E2">
            <w:pPr>
              <w:spacing w:after="0" w:line="24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 sampai dengan diterbitkan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Keputusan tentang Pemberian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 Penolakan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Pemindahtanganan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Mesin dan/atau Barang dan Bahan yang Diimpor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Menggunakan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Masuk dengan Kewajiba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 Tanpa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Kewajiban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Membayar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Terutang.</w:t>
            </w:r>
          </w:p>
        </w:tc>
      </w:tr>
      <w:tr w:rsidR="002D42E2" w:rsidRPr="002D42E2" w14:paraId="0DDAA7FE" w14:textId="77777777" w:rsidTr="00EC3B98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D479" w14:textId="77777777" w:rsidR="002D42E2" w:rsidRPr="002D42E2" w:rsidRDefault="002D42E2" w:rsidP="002D42E2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15AD" w14:textId="77777777" w:rsidR="002D42E2" w:rsidRPr="002D42E2" w:rsidRDefault="002D42E2" w:rsidP="002D42E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6119" w14:textId="77777777" w:rsidR="002D42E2" w:rsidRPr="002D42E2" w:rsidRDefault="002D42E2" w:rsidP="002D42E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2D42E2" w:rsidRPr="002D42E2" w14:paraId="0DB08BDA" w14:textId="77777777" w:rsidTr="00EC3B98">
        <w:trPr>
          <w:trHeight w:hRule="exact" w:val="259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7FB0" w14:textId="77777777" w:rsidR="002D42E2" w:rsidRPr="002D42E2" w:rsidRDefault="002D42E2" w:rsidP="002D42E2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3031" w14:textId="77777777" w:rsidR="002D42E2" w:rsidRPr="002D42E2" w:rsidRDefault="002D42E2" w:rsidP="002D42E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</w:p>
          <w:p w14:paraId="0E5BBCEB" w14:textId="77777777" w:rsidR="002D42E2" w:rsidRPr="002D42E2" w:rsidRDefault="002D42E2" w:rsidP="002D42E2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333F" w14:textId="77777777" w:rsidR="002D42E2" w:rsidRPr="002D42E2" w:rsidRDefault="002D42E2" w:rsidP="002D42E2">
            <w:pPr>
              <w:spacing w:after="0" w:line="240" w:lineRule="exact"/>
              <w:ind w:left="2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D42E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Terhadap  </w:t>
            </w:r>
            <w:r w:rsidRPr="002D42E2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Mesin:  </w:t>
            </w:r>
            <w:r w:rsidRPr="002D42E2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 </w:t>
            </w:r>
            <w:r w:rsidRPr="002D42E2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Menteri  </w:t>
            </w:r>
            <w:r w:rsidRPr="002D42E2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Keuangan  </w:t>
            </w:r>
            <w:r w:rsidRPr="002D42E2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</w:p>
          <w:p w14:paraId="5B99FAB6" w14:textId="77777777" w:rsidR="002D42E2" w:rsidRPr="002D42E2" w:rsidRDefault="002D42E2" w:rsidP="002D42E2">
            <w:pPr>
              <w:spacing w:after="0" w:line="240" w:lineRule="auto"/>
              <w:ind w:left="565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Pemindahtanganan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Mesin yang Diimpor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Menggunakan Fasilitas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 Bea Masuk dengan Kewajiban / Tanpa Kewajiban Membayar Bea Masuk yang Terutang; atau</w:t>
            </w:r>
          </w:p>
          <w:p w14:paraId="3D33F7A7" w14:textId="77777777" w:rsidR="002D42E2" w:rsidRPr="002D42E2" w:rsidRDefault="002D42E2" w:rsidP="002D42E2">
            <w:pPr>
              <w:spacing w:after="0" w:line="240" w:lineRule="auto"/>
              <w:ind w:left="56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2D42E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r w:rsidRPr="002D42E2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2D42E2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D42E2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Bahan:</w:t>
            </w:r>
            <w:r w:rsidRPr="002D42E2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r w:rsidRPr="002D42E2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Menteri</w:t>
            </w:r>
            <w:r w:rsidRPr="002D42E2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 Izin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Pemindahtanganan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Bahan yang Diimpor dengan Menggunakan Fasilitas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 Bea Masuk dengan Kewajiban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 Tanpa Kewajiban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Membayar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Masuk yang Terutang.</w:t>
            </w:r>
          </w:p>
        </w:tc>
      </w:tr>
      <w:tr w:rsidR="002D42E2" w:rsidRPr="002D42E2" w14:paraId="6911F181" w14:textId="77777777" w:rsidTr="00EC3B98">
        <w:trPr>
          <w:trHeight w:hRule="exact" w:val="336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D6ED" w14:textId="77777777" w:rsidR="002D42E2" w:rsidRPr="002D42E2" w:rsidRDefault="002D42E2" w:rsidP="002D42E2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2CCD" w14:textId="77777777" w:rsidR="002D42E2" w:rsidRPr="002D42E2" w:rsidRDefault="002D42E2" w:rsidP="002D42E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26F65AC3" w14:textId="77777777" w:rsidR="002D42E2" w:rsidRPr="002D42E2" w:rsidRDefault="002D42E2" w:rsidP="002D42E2">
            <w:pPr>
              <w:spacing w:after="0" w:line="240" w:lineRule="auto"/>
              <w:ind w:left="103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Saran,    </w:t>
            </w:r>
            <w:r w:rsidRPr="002D42E2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Masukan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BDB6" w14:textId="77777777" w:rsidR="002D42E2" w:rsidRPr="002D42E2" w:rsidRDefault="002D42E2" w:rsidP="002D42E2">
            <w:pPr>
              <w:spacing w:after="0" w:line="240" w:lineRule="exact"/>
              <w:ind w:left="20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D42E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</w:t>
            </w:r>
            <w:r w:rsidRPr="002D42E2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2D42E2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2D42E2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Masukan </w:t>
            </w:r>
            <w:r w:rsidRPr="002D42E2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dapat </w:t>
            </w:r>
            <w:r w:rsidRPr="002D42E2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</w:p>
          <w:p w14:paraId="54EED069" w14:textId="77777777" w:rsidR="002D42E2" w:rsidRPr="002D42E2" w:rsidRDefault="002D42E2" w:rsidP="002D42E2">
            <w:pPr>
              <w:spacing w:before="1" w:after="0" w:line="240" w:lineRule="exact"/>
              <w:ind w:left="566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secara </w:t>
            </w:r>
            <w:r w:rsidRPr="002D42E2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online</w:t>
            </w:r>
            <w:r w:rsidRPr="002D42E2">
              <w:rPr>
                <w:rFonts w:ascii="Bookman Old Style" w:eastAsia="Bookman Old Style" w:hAnsi="Bookman Old Style" w:cs="Bookman Old Style"/>
                <w:i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 Pengaduan Masyarakat (SIPUMA) di</w:t>
            </w:r>
            <w:r w:rsidRPr="002D42E2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hyperlink r:id="rId4">
              <w:r w:rsidRPr="002D42E2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http://www.beacukai.go.id/pengaduan.html</w:t>
              </w:r>
              <w:r w:rsidRPr="002D42E2">
                <w:rPr>
                  <w:rFonts w:ascii="Bookman Old Style" w:eastAsia="Bookman Old Style" w:hAnsi="Bookman Old Style" w:cs="Bookman Old Style"/>
                  <w:color w:val="0562C1"/>
                  <w:kern w:val="0"/>
                  <w:lang w:val="en-US"/>
                  <w14:ligatures w14:val="none"/>
                </w:rPr>
                <w:t xml:space="preserve"> </w:t>
              </w:r>
              <w:r w:rsidRPr="002D42E2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atau ke </w:t>
              </w:r>
              <w:r w:rsidRPr="002D42E2">
                <w:rPr>
                  <w:rFonts w:ascii="Bookman Old Style" w:eastAsia="Bookman Old Style" w:hAnsi="Bookman Old Style" w:cs="Bookman Old Style"/>
                  <w:i/>
                  <w:color w:val="000000"/>
                  <w:kern w:val="0"/>
                  <w:lang w:val="en-US"/>
                  <w14:ligatures w14:val="none"/>
                </w:rPr>
                <w:t xml:space="preserve">e-mail </w:t>
              </w:r>
              <w:r w:rsidRPr="002D42E2">
                <w:rPr>
                  <w:rFonts w:ascii="Bookman Old Style" w:eastAsia="Bookman Old Style" w:hAnsi="Bookman Old Style" w:cs="Bookman Old Style"/>
                  <w:color w:val="0562C1"/>
                  <w:spacing w:val="-61"/>
                  <w:kern w:val="0"/>
                  <w:lang w:val="en-US"/>
                  <w14:ligatures w14:val="none"/>
                </w:rPr>
                <w:t xml:space="preserve"> </w:t>
              </w:r>
            </w:hyperlink>
            <w:hyperlink r:id="rId5">
              <w:r w:rsidRPr="002D42E2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pengaduan.beacukai@customs.go.id</w:t>
              </w:r>
            </w:hyperlink>
          </w:p>
          <w:p w14:paraId="68BE33D8" w14:textId="77777777" w:rsidR="002D42E2" w:rsidRPr="002D42E2" w:rsidRDefault="002D42E2" w:rsidP="002D42E2">
            <w:pPr>
              <w:spacing w:after="0" w:line="240" w:lineRule="exact"/>
              <w:ind w:left="566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2D42E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 saran,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masukan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 saluran telepon</w:t>
            </w:r>
            <w:r w:rsidRPr="002D42E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2D42E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(021)</w:t>
            </w:r>
            <w:r w:rsidRPr="002D42E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</w:t>
            </w:r>
            <w:r w:rsidRPr="002D42E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2D42E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(Bravo</w:t>
            </w:r>
            <w:r w:rsidRPr="002D42E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2D42E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Cukai)</w:t>
            </w:r>
            <w:r w:rsidRPr="002D42E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2D42E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 ke (021) 4890966 dan Surat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 Direktur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2D42E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2D42E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r w:rsidRPr="002D42E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2D42E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D42E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2D42E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Jl.</w:t>
            </w:r>
            <w:r w:rsidRPr="002D42E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Ahmad</w:t>
            </w:r>
            <w:r w:rsidRPr="002D42E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 By Pass -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2D42E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63D7CE4B" w14:textId="77777777" w:rsidR="002D42E2" w:rsidRPr="002D42E2" w:rsidRDefault="002D42E2" w:rsidP="002D42E2">
            <w:pPr>
              <w:spacing w:after="0" w:line="240" w:lineRule="exact"/>
              <w:ind w:left="566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2D42E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 saran, dan masukan langsung melalui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Kepatuhan Internal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 yang bersangkutan atau melalui saluran pengaduan masing- masing unit</w:t>
            </w:r>
            <w:r w:rsidRPr="002D42E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D42E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</w:p>
        </w:tc>
      </w:tr>
    </w:tbl>
    <w:p w14:paraId="706ACF08" w14:textId="77777777" w:rsidR="002D42E2" w:rsidRPr="002D42E2" w:rsidRDefault="002D42E2" w:rsidP="002D42E2">
      <w:pPr>
        <w:spacing w:before="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sectPr w:rsidR="002D42E2" w:rsidRPr="002D42E2" w:rsidSect="00296212">
      <w:pgSz w:w="12240" w:h="18720"/>
      <w:pgMar w:top="780" w:right="1300" w:bottom="280" w:left="1300" w:header="7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E2"/>
    <w:rsid w:val="00073E73"/>
    <w:rsid w:val="0020224E"/>
    <w:rsid w:val="00296212"/>
    <w:rsid w:val="002D42E2"/>
    <w:rsid w:val="00515D93"/>
    <w:rsid w:val="006D7205"/>
    <w:rsid w:val="00780EC0"/>
    <w:rsid w:val="00AB31F9"/>
    <w:rsid w:val="00AF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0B77"/>
  <w15:chartTrackingRefBased/>
  <w15:docId w15:val="{82FC4C5E-3463-4C67-A6C6-3264B94F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766</Words>
  <Characters>4371</Characters>
  <Application>Microsoft Office Word</Application>
  <DocSecurity>0</DocSecurity>
  <Lines>36</Lines>
  <Paragraphs>10</Paragraphs>
  <ScaleCrop>false</ScaleCrop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Wisnu Pradana</dc:creator>
  <cp:keywords/>
  <dc:description/>
  <cp:lastModifiedBy>Sepna Milia</cp:lastModifiedBy>
  <cp:revision>2</cp:revision>
  <dcterms:created xsi:type="dcterms:W3CDTF">2025-07-10T12:26:00Z</dcterms:created>
  <dcterms:modified xsi:type="dcterms:W3CDTF">2025-07-29T09:04:00Z</dcterms:modified>
</cp:coreProperties>
</file>